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E5074" w14:textId="77777777" w:rsidR="00AF2CE4" w:rsidRDefault="00AF2CE4" w:rsidP="00AF2CE4">
      <w:pPr>
        <w:spacing w:after="0" w:line="600" w:lineRule="exact"/>
        <w:ind w:left="43" w:firstLine="0"/>
        <w:jc w:val="center"/>
        <w:rPr>
          <w:rFonts w:ascii="Adobe Caslon Pro" w:hAnsi="Adobe Caslon Pro"/>
          <w:color w:val="1A3E94"/>
          <w:sz w:val="28"/>
          <w:szCs w:val="28"/>
        </w:rPr>
      </w:pPr>
      <w:r w:rsidRPr="00CA126B">
        <w:rPr>
          <w:rFonts w:ascii="Adobe Caslon Pro" w:hAnsi="Adobe Caslon Pro"/>
          <w:i/>
          <w:color w:val="1A3E94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Success Guide</w:t>
      </w:r>
      <w:r w:rsidRPr="00CA126B">
        <w:rPr>
          <w:rFonts w:ascii="Adobe Caslon Pro" w:hAnsi="Adobe Caslon Pro"/>
          <w:color w:val="1A3E94"/>
          <w:sz w:val="28"/>
          <w:szCs w:val="28"/>
        </w:rPr>
        <w:t xml:space="preserve"> </w:t>
      </w:r>
    </w:p>
    <w:p w14:paraId="63CAFC8A" w14:textId="3DC0096D" w:rsidR="005C23F7" w:rsidRDefault="005C23F7" w:rsidP="008E7895">
      <w:pPr>
        <w:spacing w:after="0" w:line="300" w:lineRule="exact"/>
        <w:ind w:left="39" w:firstLine="0"/>
        <w:jc w:val="center"/>
        <w:rPr>
          <w:rFonts w:ascii="Adobe Caslon Pro" w:hAnsi="Adobe Caslon Pro"/>
          <w:color w:val="1A3E94"/>
          <w:sz w:val="28"/>
          <w:szCs w:val="28"/>
        </w:rPr>
      </w:pPr>
      <w:r w:rsidRPr="00CA126B">
        <w:rPr>
          <w:rFonts w:ascii="Adobe Caslon Pro" w:hAnsi="Adobe Caslon Pro"/>
          <w:color w:val="1A3E94"/>
          <w:sz w:val="28"/>
          <w:szCs w:val="28"/>
        </w:rPr>
        <w:t>BUSINESS MANAGEMENT</w:t>
      </w:r>
      <w:r w:rsidR="008E7895">
        <w:rPr>
          <w:rFonts w:ascii="Adobe Caslon Pro" w:hAnsi="Adobe Caslon Pro"/>
          <w:color w:val="1A3E94"/>
          <w:sz w:val="28"/>
          <w:szCs w:val="28"/>
        </w:rPr>
        <w:t xml:space="preserve"> - ACCOUNTING </w:t>
      </w:r>
    </w:p>
    <w:p w14:paraId="13B03F05" w14:textId="1BCCF3F4" w:rsidR="005C23F7" w:rsidRPr="00CA126B" w:rsidRDefault="005C23F7" w:rsidP="00CA126B">
      <w:pPr>
        <w:spacing w:after="60" w:line="300" w:lineRule="exact"/>
        <w:ind w:left="14" w:hanging="14"/>
        <w:jc w:val="center"/>
        <w:rPr>
          <w:rFonts w:ascii="Adobe Caslon Pro" w:hAnsi="Adobe Caslon Pro"/>
          <w:color w:val="1A3E94"/>
        </w:rPr>
      </w:pPr>
      <w:r w:rsidRPr="00CA126B">
        <w:rPr>
          <w:rFonts w:ascii="Adobe Caslon Pro" w:hAnsi="Adobe Caslon Pro"/>
          <w:color w:val="1A3E94"/>
          <w:sz w:val="28"/>
          <w:szCs w:val="28"/>
        </w:rPr>
        <w:t>Associate in Applied Science</w:t>
      </w:r>
    </w:p>
    <w:tbl>
      <w:tblPr>
        <w:tblStyle w:val="TableGrid"/>
        <w:tblW w:w="1046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6" w:type="dxa"/>
          <w:left w:w="110" w:type="dxa"/>
          <w:right w:w="65" w:type="dxa"/>
        </w:tblCellMar>
        <w:tblLook w:val="06A0" w:firstRow="1" w:lastRow="0" w:firstColumn="1" w:lastColumn="0" w:noHBand="1" w:noVBand="1"/>
      </w:tblPr>
      <w:tblGrid>
        <w:gridCol w:w="1147"/>
        <w:gridCol w:w="1440"/>
        <w:gridCol w:w="6256"/>
        <w:gridCol w:w="810"/>
        <w:gridCol w:w="810"/>
      </w:tblGrid>
      <w:tr w:rsidR="007C7223" w:rsidRPr="00CA126B" w14:paraId="2112AEE6" w14:textId="77777777" w:rsidTr="00DF15C9">
        <w:trPr>
          <w:trHeight w:val="507"/>
          <w:jc w:val="center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6E877383" w14:textId="02351ECC" w:rsidR="007C7223" w:rsidRPr="00CA126B" w:rsidRDefault="007C7223" w:rsidP="003171A8">
            <w:pPr>
              <w:spacing w:after="0" w:line="259" w:lineRule="auto"/>
              <w:ind w:left="0" w:right="56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Semester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</w:tcPr>
          <w:p w14:paraId="2297F047" w14:textId="5BEC241A" w:rsidR="007C7223" w:rsidRPr="00CA126B" w:rsidRDefault="007C7223" w:rsidP="00FB683D">
            <w:pPr>
              <w:spacing w:after="0" w:line="240" w:lineRule="exact"/>
              <w:ind w:left="0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Course Prefix and Number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39E99B93" w14:textId="2BB13782" w:rsidR="007C7223" w:rsidRPr="00CA126B" w:rsidRDefault="007C7223" w:rsidP="003171A8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Course Description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</w:tcPr>
          <w:p w14:paraId="520230B1" w14:textId="721818E5" w:rsidR="007C7223" w:rsidRPr="00CA126B" w:rsidRDefault="007C7223" w:rsidP="00FB683D">
            <w:pPr>
              <w:spacing w:after="0" w:line="240" w:lineRule="exact"/>
              <w:ind w:left="43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Credit Hours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3912CB6C" w14:textId="77777777" w:rsidR="007C7223" w:rsidRPr="00CA126B" w:rsidRDefault="007C7223" w:rsidP="003171A8">
            <w:pPr>
              <w:spacing w:after="0" w:line="259" w:lineRule="auto"/>
              <w:ind w:left="39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20"/>
              </w:rPr>
            </w:pPr>
            <w:r w:rsidRPr="00CA126B">
              <w:rPr>
                <w:rFonts w:ascii="Adobe Caslon Pro" w:hAnsi="Adobe Caslon Pro"/>
                <w:b/>
                <w:color w:val="FFFFFF" w:themeColor="background1"/>
                <w:sz w:val="18"/>
                <w:szCs w:val="20"/>
              </w:rPr>
              <w:t>Area</w:t>
            </w:r>
          </w:p>
        </w:tc>
      </w:tr>
      <w:tr w:rsidR="00513DBD" w:rsidRPr="00CA126B" w14:paraId="67EE285F" w14:textId="77777777" w:rsidTr="007C23F5">
        <w:trPr>
          <w:trHeight w:val="289"/>
          <w:jc w:val="center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DF14DB" w14:textId="3862AA07" w:rsidR="00513DBD" w:rsidRPr="00CA126B" w:rsidRDefault="00513DBD" w:rsidP="00513DBD">
            <w:pPr>
              <w:spacing w:after="0" w:line="259" w:lineRule="auto"/>
              <w:ind w:left="0" w:right="52"/>
              <w:jc w:val="center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02BB" w14:textId="416DC1EF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BIO 101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C6F" w14:textId="2AB5CDBC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Biology I or other natural science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699F" w14:textId="1BA26BF5" w:rsidR="00513DBD" w:rsidRPr="00CA126B" w:rsidRDefault="00513DBD" w:rsidP="00513DBD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5D6CD" w14:textId="4114547F" w:rsidR="00513DBD" w:rsidRPr="00CA126B" w:rsidRDefault="00513DBD" w:rsidP="00513DBD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III</w:t>
            </w:r>
          </w:p>
        </w:tc>
      </w:tr>
      <w:tr w:rsidR="00513DBD" w:rsidRPr="00CA126B" w14:paraId="7558044D" w14:textId="77777777" w:rsidTr="007C23F5">
        <w:trPr>
          <w:trHeight w:val="289"/>
          <w:jc w:val="center"/>
        </w:trPr>
        <w:tc>
          <w:tcPr>
            <w:tcW w:w="11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CC7E07" w14:textId="678D7231" w:rsidR="00513DBD" w:rsidRPr="00CA126B" w:rsidRDefault="00513DBD" w:rsidP="00513DBD">
            <w:pPr>
              <w:spacing w:after="0" w:line="259" w:lineRule="auto"/>
              <w:ind w:left="0" w:right="52" w:firstLine="0"/>
              <w:jc w:val="center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4FEE9F3A" w14:textId="3FBD31EB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color w:val="auto"/>
                <w:sz w:val="16"/>
                <w:szCs w:val="16"/>
              </w:rPr>
              <w:t xml:space="preserve">BUS 100 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5209" w14:textId="2B9607EC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Introduction to Business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CE34" w14:textId="55F8B368" w:rsidR="00513DBD" w:rsidRPr="00CA126B" w:rsidRDefault="00513DBD" w:rsidP="00513DBD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7DCD" w14:textId="1C3423B7" w:rsidR="00513DBD" w:rsidRPr="00CA126B" w:rsidRDefault="00513DBD" w:rsidP="00513DBD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491E14DB" w14:textId="77777777" w:rsidTr="007C23F5">
        <w:trPr>
          <w:trHeight w:val="319"/>
          <w:jc w:val="center"/>
        </w:trPr>
        <w:tc>
          <w:tcPr>
            <w:tcW w:w="11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35B641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0849DE58" w14:textId="62756FF8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color w:val="auto"/>
                <w:sz w:val="16"/>
                <w:szCs w:val="16"/>
              </w:rPr>
              <w:t>ENG 101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30A" w14:textId="576D13A9" w:rsidR="00513DBD" w:rsidRPr="00CA126B" w:rsidRDefault="00513DBD" w:rsidP="00513DBD">
            <w:pPr>
              <w:spacing w:after="0" w:line="259" w:lineRule="auto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English Composition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9B87" w14:textId="1DE36468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79364" w14:textId="31B1724D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I</w:t>
            </w:r>
          </w:p>
        </w:tc>
      </w:tr>
      <w:tr w:rsidR="00513DBD" w:rsidRPr="00CA126B" w14:paraId="3363953D" w14:textId="77777777" w:rsidTr="007C23F5">
        <w:trPr>
          <w:trHeight w:val="328"/>
          <w:jc w:val="center"/>
        </w:trPr>
        <w:tc>
          <w:tcPr>
            <w:tcW w:w="11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12F1DF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2FB5E4D3" w14:textId="77777777" w:rsidR="004C532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color w:val="auto"/>
                <w:sz w:val="16"/>
                <w:szCs w:val="16"/>
              </w:rPr>
              <w:t>MTH 100</w:t>
            </w:r>
            <w:r w:rsidR="004C532B">
              <w:rPr>
                <w:rFonts w:ascii="Adobe Caslon Pro" w:hAnsi="Adobe Caslon Pro"/>
                <w:color w:val="auto"/>
                <w:sz w:val="16"/>
                <w:szCs w:val="16"/>
              </w:rPr>
              <w:t xml:space="preserve"> or</w:t>
            </w:r>
          </w:p>
          <w:p w14:paraId="517BEF48" w14:textId="5AA37B4E" w:rsidR="004C532B" w:rsidRPr="00CA126B" w:rsidRDefault="004C532B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MTH 108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865F" w14:textId="16776802" w:rsidR="00513DBD" w:rsidRDefault="00513DBD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 xml:space="preserve">Intermediate College Algebra or </w:t>
            </w:r>
          </w:p>
          <w:p w14:paraId="1A978E27" w14:textId="4F74E508" w:rsidR="004C532B" w:rsidRPr="00CA126B" w:rsidRDefault="00F17520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Quantittaive</w:t>
            </w:r>
            <w:proofErr w:type="spellEnd"/>
            <w:r w:rsidR="004C532B">
              <w:rPr>
                <w:rFonts w:ascii="Adobe Caslon Pro" w:hAnsi="Adobe Caslon Pro"/>
                <w:sz w:val="16"/>
                <w:szCs w:val="16"/>
              </w:rPr>
              <w:t xml:space="preserve"> Reasoning or </w:t>
            </w:r>
            <w:proofErr w:type="gramStart"/>
            <w:r w:rsidR="004C532B">
              <w:rPr>
                <w:rFonts w:ascii="Adobe Caslon Pro" w:hAnsi="Adobe Caslon Pro"/>
                <w:sz w:val="16"/>
                <w:szCs w:val="16"/>
              </w:rPr>
              <w:t>higher level</w:t>
            </w:r>
            <w:proofErr w:type="gramEnd"/>
            <w:r w:rsidR="004C532B">
              <w:rPr>
                <w:rFonts w:ascii="Adobe Caslon Pro" w:hAnsi="Adobe Caslon Pro"/>
                <w:sz w:val="16"/>
                <w:szCs w:val="16"/>
              </w:rPr>
              <w:t xml:space="preserve"> math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1E59" w14:textId="378FBEFA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A0E4D" w14:textId="1C127B51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III</w:t>
            </w:r>
          </w:p>
        </w:tc>
      </w:tr>
      <w:tr w:rsidR="00513DBD" w:rsidRPr="00CA126B" w14:paraId="0FCEBA73" w14:textId="77777777" w:rsidTr="007C23F5">
        <w:trPr>
          <w:trHeight w:val="629"/>
          <w:jc w:val="center"/>
        </w:trPr>
        <w:tc>
          <w:tcPr>
            <w:tcW w:w="11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6102E8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015C" w14:textId="77777777" w:rsidR="00513DBD" w:rsidRPr="00CA126B" w:rsidRDefault="00513DBD" w:rsidP="00513DBD">
            <w:pPr>
              <w:shd w:val="clear" w:color="auto" w:fill="FFFFFF" w:themeFill="background1"/>
              <w:spacing w:after="0" w:line="240" w:lineRule="exact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color w:val="auto"/>
                <w:sz w:val="16"/>
                <w:szCs w:val="16"/>
              </w:rPr>
              <w:t>ART 100 or</w:t>
            </w:r>
          </w:p>
          <w:p w14:paraId="1DCC201D" w14:textId="77777777" w:rsidR="00513DBD" w:rsidRPr="00CA126B" w:rsidRDefault="00513DBD" w:rsidP="00513DBD">
            <w:pPr>
              <w:shd w:val="clear" w:color="auto" w:fill="FFFFFF" w:themeFill="background1"/>
              <w:spacing w:after="0" w:line="240" w:lineRule="exact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color w:val="auto"/>
                <w:sz w:val="16"/>
                <w:szCs w:val="16"/>
              </w:rPr>
              <w:t>MUS 101 or</w:t>
            </w:r>
          </w:p>
          <w:p w14:paraId="36815A90" w14:textId="27A4BA29" w:rsidR="00513DBD" w:rsidRPr="00CA126B" w:rsidRDefault="00513DBD" w:rsidP="00513DBD">
            <w:pPr>
              <w:spacing w:after="0" w:line="240" w:lineRule="exact"/>
              <w:ind w:left="0" w:firstLine="0"/>
              <w:rPr>
                <w:rFonts w:ascii="Adobe Caslon Pro" w:hAnsi="Adobe Caslon Pro"/>
                <w:color w:val="FFFFFF" w:themeColor="background1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color w:val="auto"/>
                <w:sz w:val="16"/>
                <w:szCs w:val="16"/>
              </w:rPr>
              <w:t>THR 120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C2E" w14:textId="77777777" w:rsidR="00513DBD" w:rsidRPr="00CA126B" w:rsidRDefault="00513DBD" w:rsidP="00513DBD">
            <w:pPr>
              <w:spacing w:after="0" w:line="240" w:lineRule="exact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Art Appreciation or</w:t>
            </w:r>
          </w:p>
          <w:p w14:paraId="2C5BF597" w14:textId="77777777" w:rsidR="00513DBD" w:rsidRPr="00CA126B" w:rsidRDefault="00513DBD" w:rsidP="00513DBD">
            <w:pPr>
              <w:spacing w:after="0" w:line="240" w:lineRule="exact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 xml:space="preserve">Music Appreciation or </w:t>
            </w:r>
          </w:p>
          <w:p w14:paraId="1B7C2267" w14:textId="30AE5E14" w:rsidR="00513DBD" w:rsidRPr="00CA126B" w:rsidRDefault="00513DBD" w:rsidP="00513DBD">
            <w:pPr>
              <w:spacing w:after="0" w:line="240" w:lineRule="exact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 xml:space="preserve">Theater Appreciation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5F7" w14:textId="209E4474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FFF37" w14:textId="01B281C2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II</w:t>
            </w:r>
          </w:p>
        </w:tc>
      </w:tr>
      <w:tr w:rsidR="00513DBD" w:rsidRPr="00CA126B" w14:paraId="3F1B9FD1" w14:textId="77777777" w:rsidTr="007C23F5">
        <w:trPr>
          <w:trHeight w:val="212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7E9C6E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D698" w14:textId="77777777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641D7" w14:textId="0CE772AE" w:rsidR="00513DBD" w:rsidRPr="00CA126B" w:rsidRDefault="00513DBD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Semester 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8868F" w14:textId="7535DB5F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1</w:t>
            </w:r>
            <w:r>
              <w:rPr>
                <w:rFonts w:ascii="Adobe Caslon Pro" w:hAnsi="Adobe Caslon Pro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EF14A" w14:textId="77777777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513DBD" w:rsidRPr="00CA126B" w14:paraId="5A7283F0" w14:textId="77777777" w:rsidTr="00DF15C9">
        <w:trPr>
          <w:trHeight w:val="334"/>
          <w:jc w:val="center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7C9C" w14:textId="0B2F7968" w:rsidR="00513DBD" w:rsidRPr="00CA126B" w:rsidRDefault="00513DBD" w:rsidP="00513DBD">
            <w:pPr>
              <w:spacing w:after="0" w:line="259" w:lineRule="auto"/>
              <w:ind w:left="53" w:firstLine="0"/>
              <w:rPr>
                <w:rFonts w:ascii="Adobe Caslon Pro" w:hAnsi="Adobe Caslon Pro"/>
                <w:b/>
                <w:color w:val="FFFFFF" w:themeColor="background1"/>
                <w:sz w:val="16"/>
                <w:szCs w:val="16"/>
              </w:rPr>
            </w:pPr>
            <w:bookmarkStart w:id="0" w:name="_Hlk56670959"/>
          </w:p>
          <w:p w14:paraId="3460344E" w14:textId="03202DA9" w:rsidR="00513DBD" w:rsidRPr="00CA126B" w:rsidRDefault="00513DBD" w:rsidP="00513DBD">
            <w:pPr>
              <w:spacing w:after="0" w:line="259" w:lineRule="auto"/>
              <w:ind w:left="53" w:firstLine="0"/>
              <w:jc w:val="center"/>
              <w:rPr>
                <w:rFonts w:ascii="Adobe Caslon Pro" w:hAnsi="Adobe Caslon Pro"/>
                <w:b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b/>
                <w:color w:val="auto"/>
                <w:sz w:val="16"/>
                <w:szCs w:val="16"/>
              </w:rPr>
              <w:t>2</w:t>
            </w:r>
          </w:p>
          <w:p w14:paraId="69C360B0" w14:textId="77777777" w:rsidR="00513DBD" w:rsidRPr="00CA126B" w:rsidRDefault="00513DBD" w:rsidP="00513DBD">
            <w:pPr>
              <w:spacing w:after="0" w:line="259" w:lineRule="auto"/>
              <w:ind w:left="53" w:firstLine="0"/>
              <w:rPr>
                <w:rFonts w:ascii="Adobe Caslon Pro" w:hAnsi="Adobe Caslon Pro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2E8025FC" w14:textId="3D91F463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color w:val="auto"/>
                <w:sz w:val="16"/>
                <w:szCs w:val="16"/>
              </w:rPr>
              <w:t>BUS 241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E05" w14:textId="32CEB015" w:rsidR="00513DBD" w:rsidRPr="00CA126B" w:rsidRDefault="00513DBD" w:rsidP="00513DBD">
            <w:pPr>
              <w:tabs>
                <w:tab w:val="center" w:pos="3244"/>
              </w:tabs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Principles of Accounting 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F582" w14:textId="188B481A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73ED6" w14:textId="38B82A7E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color w:val="auto"/>
                <w:sz w:val="16"/>
                <w:szCs w:val="16"/>
              </w:rPr>
              <w:t>V</w:t>
            </w:r>
          </w:p>
        </w:tc>
      </w:tr>
      <w:bookmarkEnd w:id="0"/>
      <w:tr w:rsidR="00513DBD" w:rsidRPr="00CA126B" w14:paraId="495B5D69" w14:textId="77777777" w:rsidTr="00DF15C9">
        <w:trPr>
          <w:trHeight w:val="274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3C731D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5089D97D" w14:textId="45621146" w:rsidR="00513DBD" w:rsidRPr="00CA126B" w:rsidRDefault="00D81DEE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color w:val="auto"/>
                <w:sz w:val="16"/>
                <w:szCs w:val="16"/>
              </w:rPr>
              <w:t xml:space="preserve">CIS 146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63CE" w14:textId="16B7CAD5" w:rsidR="00513DBD" w:rsidRPr="00CA126B" w:rsidRDefault="00D81DEE" w:rsidP="00513DBD">
            <w:pPr>
              <w:spacing w:after="0" w:line="259" w:lineRule="auto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Microcomputer Applications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B60C" w14:textId="29E652F0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2A687" w14:textId="58CB91BD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color w:val="FF0000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6E762A55" w14:textId="77777777" w:rsidTr="00D81DEE">
        <w:trPr>
          <w:trHeight w:val="283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9413FB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DDB50" w14:textId="77777777" w:rsidR="00513DBD" w:rsidRDefault="00D81DEE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ECO 231 or</w:t>
            </w:r>
          </w:p>
          <w:p w14:paraId="45CF5E2C" w14:textId="61EA7891" w:rsidR="00D81DEE" w:rsidRPr="00CA126B" w:rsidRDefault="00D81DEE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ECO 232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A6B" w14:textId="77777777" w:rsidR="00513DBD" w:rsidRDefault="00D81DEE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Priciples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of Macroeconomics or</w:t>
            </w:r>
          </w:p>
          <w:p w14:paraId="3F5C9D98" w14:textId="7DDF71DB" w:rsidR="00D81DEE" w:rsidRPr="00CA126B" w:rsidRDefault="00D81DEE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Priciples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of Microeconomics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15D" w14:textId="1D7D1E0A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96221" w14:textId="5DC1DC3A" w:rsidR="00513DBD" w:rsidRPr="00CA126B" w:rsidRDefault="00D81DEE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</w:t>
            </w:r>
            <w:r w:rsidR="00513DBD"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43344283" w14:textId="77777777" w:rsidTr="00DF15C9">
        <w:trPr>
          <w:trHeight w:val="283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FF5E31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52A17096" w14:textId="73C1BB9A" w:rsidR="00513DBD" w:rsidRPr="00CA126B" w:rsidRDefault="00D81DEE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OAD 131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FE6A" w14:textId="5CC07127" w:rsidR="00513DBD" w:rsidRPr="00CA126B" w:rsidRDefault="00D81DEE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Business English (Spring Only)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F83B" w14:textId="2D705EBF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3D376" w14:textId="712A8EF5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15E6223E" w14:textId="77777777" w:rsidTr="00DF15C9">
        <w:trPr>
          <w:trHeight w:val="248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A8530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6FCE" w14:textId="77777777" w:rsidR="00513DBD" w:rsidRPr="00CA126B" w:rsidRDefault="00513DBD" w:rsidP="00513DBD">
            <w:pPr>
              <w:spacing w:after="0" w:line="240" w:lineRule="exact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 xml:space="preserve">SPH 106 or </w:t>
            </w:r>
          </w:p>
          <w:p w14:paraId="4C94662B" w14:textId="3C4935CB" w:rsidR="00513DBD" w:rsidRPr="00CA126B" w:rsidRDefault="00513DBD" w:rsidP="00513DBD">
            <w:pPr>
              <w:spacing w:after="0" w:line="240" w:lineRule="exact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SPH 107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D0CD" w14:textId="77777777" w:rsidR="00513DBD" w:rsidRPr="00CA126B" w:rsidRDefault="00513DBD" w:rsidP="00513DBD">
            <w:pPr>
              <w:spacing w:after="0" w:line="240" w:lineRule="exact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 xml:space="preserve">Fundamentals of Oral Communication or </w:t>
            </w:r>
          </w:p>
          <w:p w14:paraId="74205064" w14:textId="7459A9ED" w:rsidR="00513DBD" w:rsidRPr="00CA126B" w:rsidRDefault="00513DBD" w:rsidP="00513DBD">
            <w:pPr>
              <w:spacing w:after="0" w:line="240" w:lineRule="exact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Fundamentals of Public Speaking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0531" w14:textId="77E35115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8DBD3" w14:textId="3BF1FB14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II</w:t>
            </w:r>
          </w:p>
        </w:tc>
      </w:tr>
      <w:tr w:rsidR="00513DBD" w:rsidRPr="00CA126B" w14:paraId="7EE7160B" w14:textId="77777777" w:rsidTr="00DF15C9">
        <w:trPr>
          <w:trHeight w:val="248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C2C1B0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951E" w14:textId="77777777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BA26C" w14:textId="0A9BB981" w:rsidR="00513DBD" w:rsidRPr="00CA126B" w:rsidRDefault="00513DBD" w:rsidP="00513DBD">
            <w:pPr>
              <w:spacing w:after="0" w:line="259" w:lineRule="auto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Semester 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2F342" w14:textId="520540DC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B05B7" w14:textId="77777777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513DBD" w:rsidRPr="00CA126B" w14:paraId="7498BCF5" w14:textId="77777777" w:rsidTr="00DF15C9">
        <w:trPr>
          <w:trHeight w:val="262"/>
          <w:jc w:val="center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421F" w14:textId="448607DD" w:rsidR="00513DBD" w:rsidRPr="00CA126B" w:rsidRDefault="00513DBD" w:rsidP="00513DBD">
            <w:pPr>
              <w:spacing w:after="0" w:line="259" w:lineRule="auto"/>
              <w:ind w:left="5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  <w:p w14:paraId="2CF0756E" w14:textId="77777777" w:rsidR="00513DBD" w:rsidRPr="00CA126B" w:rsidRDefault="00513DBD" w:rsidP="00513DBD">
            <w:pPr>
              <w:spacing w:after="0" w:line="259" w:lineRule="auto"/>
              <w:ind w:left="0" w:right="56" w:firstLine="0"/>
              <w:jc w:val="center"/>
              <w:rPr>
                <w:rFonts w:ascii="Adobe Caslon Pro" w:hAnsi="Adobe Caslon Pro"/>
                <w:b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7C4E8F2B" w14:textId="785E27A0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color w:val="auto"/>
                <w:sz w:val="16"/>
                <w:szCs w:val="16"/>
              </w:rPr>
              <w:t>BUS 24</w:t>
            </w:r>
            <w:r w:rsidR="008E7895">
              <w:rPr>
                <w:rFonts w:ascii="Adobe Caslon Pro" w:hAnsi="Adobe Caslon Pro"/>
                <w:color w:val="auto"/>
                <w:sz w:val="16"/>
                <w:szCs w:val="16"/>
              </w:rPr>
              <w:t>2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69D7" w14:textId="624BDEB1" w:rsidR="00513DBD" w:rsidRPr="00CA126B" w:rsidRDefault="008E7895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Principles of Accounting II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5BD0" w14:textId="3BB5AC9B" w:rsidR="00513DBD" w:rsidRPr="00CA126B" w:rsidRDefault="00513DBD" w:rsidP="00513DBD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2F409" w14:textId="4D3A07BB" w:rsidR="00513DBD" w:rsidRPr="00CA126B" w:rsidRDefault="00513DBD" w:rsidP="00513DBD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28D525BF" w14:textId="77777777" w:rsidTr="00DF15C9">
        <w:trPr>
          <w:trHeight w:val="294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95EBFB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4628FEAB" w14:textId="59FE32F4" w:rsidR="00513DBD" w:rsidRPr="00CA126B" w:rsidRDefault="008E7895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BUS 215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3C8" w14:textId="78993BF9" w:rsidR="00513DBD" w:rsidRPr="00CA126B" w:rsidRDefault="008E7895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Business Communications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AB72" w14:textId="168BFAB2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2FB73" w14:textId="46476621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557C6716" w14:textId="77777777" w:rsidTr="00DF15C9">
        <w:trPr>
          <w:trHeight w:val="294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5E85B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4CF249AA" w14:textId="4AF59B8E" w:rsidR="00513DBD" w:rsidRPr="00CA126B" w:rsidRDefault="008E7895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BUS 275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D5D4" w14:textId="11E2F8CE" w:rsidR="00513DBD" w:rsidRPr="00CA126B" w:rsidRDefault="008E7895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Principles of Management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DC09" w14:textId="131D41A7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1440C" w14:textId="3C25C79F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77797F84" w14:textId="77777777" w:rsidTr="00DF15C9">
        <w:trPr>
          <w:trHeight w:val="294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D2B5E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2A45743D" w14:textId="09AB6678" w:rsidR="00513DBD" w:rsidRPr="00CA126B" w:rsidRDefault="008E7895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CIS 117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1FC0" w14:textId="2A89A37E" w:rsidR="00513DBD" w:rsidRPr="00CA126B" w:rsidRDefault="008E7895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Database Management Software Applications (Fall Only)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EF8D" w14:textId="6D8A288F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9D628" w14:textId="6842EE48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047FEBBB" w14:textId="77777777" w:rsidTr="00DF15C9">
        <w:trPr>
          <w:trHeight w:val="294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8B91F5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0F152ACE" w14:textId="1D438FBA" w:rsidR="00513DBD" w:rsidRPr="00CA126B" w:rsidRDefault="008E7895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OAD 218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DE21" w14:textId="30BCB323" w:rsidR="00513DBD" w:rsidRPr="00CA126B" w:rsidRDefault="008E7895" w:rsidP="00513DBD">
            <w:pPr>
              <w:spacing w:after="0" w:line="259" w:lineRule="auto"/>
              <w:ind w:left="5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Office Procedures (Fall Only)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1CB" w14:textId="646C65FA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17F5C" w14:textId="3DEC0063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IV</w:t>
            </w:r>
          </w:p>
        </w:tc>
      </w:tr>
      <w:tr w:rsidR="00513DBD" w:rsidRPr="00CA126B" w14:paraId="6F24B0AD" w14:textId="77777777" w:rsidTr="00DF15C9">
        <w:trPr>
          <w:trHeight w:val="212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3201C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0B73" w14:textId="77777777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019C9" w14:textId="7B0E60C2" w:rsidR="00513DBD" w:rsidRPr="00CA126B" w:rsidRDefault="00513DBD" w:rsidP="00513DBD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Semester 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A1A26" w14:textId="50C8C320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1</w:t>
            </w:r>
            <w:r>
              <w:rPr>
                <w:rFonts w:ascii="Adobe Caslon Pro" w:hAnsi="Adobe Caslon Pro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9ED62" w14:textId="77777777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513DBD" w:rsidRPr="00CA126B" w14:paraId="74E5B479" w14:textId="77777777" w:rsidTr="00EB5BD3">
        <w:trPr>
          <w:trHeight w:val="286"/>
          <w:jc w:val="center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576CD7" w14:textId="46A419D7" w:rsidR="00513DBD" w:rsidRPr="00CA126B" w:rsidRDefault="00513DBD" w:rsidP="00513DBD">
            <w:pPr>
              <w:spacing w:after="0" w:line="259" w:lineRule="auto"/>
              <w:ind w:left="0" w:right="52"/>
              <w:jc w:val="center"/>
              <w:rPr>
                <w:rFonts w:ascii="Adobe Caslon Pro" w:hAnsi="Adobe Caslon Pro"/>
                <w:b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46F746AD" w14:textId="2FA9CEAB" w:rsidR="00513DBD" w:rsidRPr="00CA126B" w:rsidRDefault="008E7895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BUS 245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3B22" w14:textId="18A7625D" w:rsidR="00513DBD" w:rsidRPr="00CA126B" w:rsidRDefault="008E7895" w:rsidP="00513DBD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Accounting with QuickBooks (Spring Only)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4A7D" w14:textId="5DD92075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26DA9" w14:textId="6DBF123A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60B78332" w14:textId="77777777" w:rsidTr="00603518">
        <w:trPr>
          <w:trHeight w:val="286"/>
          <w:jc w:val="center"/>
        </w:trPr>
        <w:tc>
          <w:tcPr>
            <w:tcW w:w="11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7142C1" w14:textId="381988DB" w:rsidR="00513DBD" w:rsidRPr="00CA126B" w:rsidRDefault="00513DBD" w:rsidP="00513DBD">
            <w:pPr>
              <w:spacing w:after="0" w:line="259" w:lineRule="auto"/>
              <w:ind w:left="0" w:right="52" w:firstLine="0"/>
              <w:jc w:val="center"/>
              <w:rPr>
                <w:rFonts w:ascii="Adobe Caslon Pro" w:hAnsi="Adobe Caslon Pro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475DC" w14:textId="4301F04C" w:rsidR="00513DBD" w:rsidRPr="00CA126B" w:rsidRDefault="008E7895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BUS 253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799" w14:textId="133F9211" w:rsidR="00513DBD" w:rsidRPr="00CA126B" w:rsidRDefault="008E7895" w:rsidP="00513DBD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Individual Income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87C9" w14:textId="334C3047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ADD46" w14:textId="3C28B919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1FE18BA0" w14:textId="77777777" w:rsidTr="0094351C">
        <w:trPr>
          <w:trHeight w:val="348"/>
          <w:jc w:val="center"/>
        </w:trPr>
        <w:tc>
          <w:tcPr>
            <w:tcW w:w="11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9A6611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46856F6B" w14:textId="7CE5C5E2" w:rsidR="00513DBD" w:rsidRPr="00CA126B" w:rsidRDefault="008E7895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6"/>
                <w:szCs w:val="16"/>
              </w:rPr>
            </w:pPr>
            <w:r>
              <w:rPr>
                <w:rFonts w:ascii="Adobe Caslon Pro" w:hAnsi="Adobe Caslon Pro"/>
                <w:color w:val="auto"/>
                <w:sz w:val="16"/>
                <w:szCs w:val="16"/>
              </w:rPr>
              <w:t>BUS 26</w:t>
            </w:r>
            <w:r w:rsidR="00064438">
              <w:rPr>
                <w:rFonts w:ascii="Adobe Caslon Pro" w:hAnsi="Adobe Caslon Pro"/>
                <w:color w:val="auto"/>
                <w:sz w:val="16"/>
                <w:szCs w:val="16"/>
              </w:rPr>
              <w:t>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253B" w14:textId="6819379E" w:rsidR="00513DBD" w:rsidRPr="00CA126B" w:rsidRDefault="008E7895" w:rsidP="00513DBD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Legal &amp; Social Environment of Business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F53D" w14:textId="77777777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D16D3" w14:textId="06F50D95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466AA9E3" w14:textId="77777777" w:rsidTr="00603518">
        <w:trPr>
          <w:trHeight w:val="321"/>
          <w:jc w:val="center"/>
        </w:trPr>
        <w:tc>
          <w:tcPr>
            <w:tcW w:w="11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F62410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614"/>
            <w:vAlign w:val="center"/>
          </w:tcPr>
          <w:p w14:paraId="5A9A7B83" w14:textId="7AB24077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CIS 113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2E2C" w14:textId="256F7706" w:rsidR="00513DBD" w:rsidRPr="00CA126B" w:rsidRDefault="00513DBD" w:rsidP="00513DBD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 xml:space="preserve">Spreadsheet Software Applications </w:t>
            </w:r>
            <w:r w:rsidR="008E7895">
              <w:rPr>
                <w:rFonts w:ascii="Adobe Caslon Pro" w:hAnsi="Adobe Caslon Pro"/>
                <w:sz w:val="16"/>
                <w:szCs w:val="16"/>
              </w:rPr>
              <w:t>(Spring Only)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492B" w14:textId="04E58DBD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4C1C6" w14:textId="1B4C3308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5040726E" w14:textId="77777777" w:rsidTr="0094351C">
        <w:trPr>
          <w:trHeight w:val="257"/>
          <w:jc w:val="center"/>
        </w:trPr>
        <w:tc>
          <w:tcPr>
            <w:tcW w:w="11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1D8690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72A" w14:textId="42A92A0D" w:rsidR="00513DBD" w:rsidRPr="00CA126B" w:rsidRDefault="00513DBD" w:rsidP="00513DBD">
            <w:pPr>
              <w:spacing w:after="0" w:line="240" w:lineRule="exact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BUS 210 or</w:t>
            </w:r>
            <w:r>
              <w:rPr>
                <w:rFonts w:ascii="Adobe Caslon Pro" w:hAnsi="Adobe Caslon Pro"/>
                <w:sz w:val="16"/>
                <w:szCs w:val="16"/>
              </w:rPr>
              <w:br/>
            </w:r>
            <w:r w:rsidRPr="00CA126B">
              <w:rPr>
                <w:rFonts w:ascii="Adobe Caslon Pro" w:hAnsi="Adobe Caslon Pro"/>
                <w:sz w:val="16"/>
                <w:szCs w:val="16"/>
              </w:rPr>
              <w:t>BUS 242 or</w:t>
            </w:r>
          </w:p>
          <w:p w14:paraId="00032466" w14:textId="77777777" w:rsidR="00513DBD" w:rsidRDefault="00513DBD" w:rsidP="00513DBD">
            <w:pPr>
              <w:spacing w:after="0" w:line="240" w:lineRule="exact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BUS 296</w:t>
            </w:r>
            <w:r w:rsidR="008E7895">
              <w:rPr>
                <w:rFonts w:ascii="Adobe Caslon Pro" w:hAnsi="Adobe Caslon Pro"/>
                <w:sz w:val="16"/>
                <w:szCs w:val="16"/>
              </w:rPr>
              <w:t xml:space="preserve"> or</w:t>
            </w:r>
          </w:p>
          <w:p w14:paraId="67C0303B" w14:textId="4F5C9355" w:rsidR="008E7895" w:rsidRPr="00CA126B" w:rsidRDefault="008E7895" w:rsidP="00513DBD">
            <w:pPr>
              <w:spacing w:after="0" w:line="240" w:lineRule="exact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OAD 138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E9D" w14:textId="212C25C6" w:rsidR="00513DBD" w:rsidRPr="00CA126B" w:rsidRDefault="00513DBD" w:rsidP="00513DBD">
            <w:pPr>
              <w:spacing w:after="0" w:line="240" w:lineRule="exact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Introduction to Accounting or</w:t>
            </w:r>
            <w:r>
              <w:rPr>
                <w:rFonts w:ascii="Adobe Caslon Pro" w:hAnsi="Adobe Caslon Pro"/>
                <w:sz w:val="16"/>
                <w:szCs w:val="16"/>
              </w:rPr>
              <w:br/>
            </w:r>
            <w:r w:rsidRPr="00CA126B">
              <w:rPr>
                <w:rFonts w:ascii="Adobe Caslon Pro" w:hAnsi="Adobe Caslon Pro"/>
                <w:sz w:val="16"/>
                <w:szCs w:val="16"/>
              </w:rPr>
              <w:t>Principles of Accounting II or</w:t>
            </w:r>
          </w:p>
          <w:p w14:paraId="42437ABB" w14:textId="77777777" w:rsidR="00513DBD" w:rsidRDefault="00513DBD" w:rsidP="00513DBD">
            <w:pPr>
              <w:spacing w:after="0" w:line="240" w:lineRule="exact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Business Internship</w:t>
            </w:r>
            <w:r w:rsidR="008E7895">
              <w:rPr>
                <w:rFonts w:ascii="Adobe Caslon Pro" w:hAnsi="Adobe Caslon Pro"/>
                <w:sz w:val="16"/>
                <w:szCs w:val="16"/>
              </w:rPr>
              <w:t xml:space="preserve"> or</w:t>
            </w:r>
          </w:p>
          <w:p w14:paraId="5307332E" w14:textId="186FF714" w:rsidR="008E7895" w:rsidRPr="00CA126B" w:rsidRDefault="008E7895" w:rsidP="00513DBD">
            <w:pPr>
              <w:spacing w:after="0" w:line="240" w:lineRule="exact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Records &amp; Information Management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4D31" w14:textId="5993F53E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536B3" w14:textId="554E8C07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V</w:t>
            </w:r>
          </w:p>
        </w:tc>
      </w:tr>
      <w:tr w:rsidR="00513DBD" w:rsidRPr="00CA126B" w14:paraId="23993BCA" w14:textId="77777777" w:rsidTr="0094351C">
        <w:trPr>
          <w:trHeight w:val="134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E54AE7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0751DD" w14:textId="77777777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C7F33" w14:textId="06581E20" w:rsidR="00513DBD" w:rsidRPr="00CA126B" w:rsidRDefault="00513DBD" w:rsidP="00513DBD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Semester 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8A14B" w14:textId="75649F10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CA126B">
              <w:rPr>
                <w:rFonts w:ascii="Adobe Caslon Pro" w:hAnsi="Adobe Caslon Pro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084F3" w14:textId="77777777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513DBD" w:rsidRPr="00CA126B" w14:paraId="25F92139" w14:textId="77777777" w:rsidTr="00401B9B">
        <w:trPr>
          <w:trHeight w:val="224"/>
          <w:jc w:val="center"/>
        </w:trPr>
        <w:tc>
          <w:tcPr>
            <w:tcW w:w="11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CC4BF1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88A126E" w14:textId="77777777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sz w:val="16"/>
                <w:szCs w:val="16"/>
              </w:rPr>
            </w:pPr>
          </w:p>
        </w:tc>
        <w:tc>
          <w:tcPr>
            <w:tcW w:w="6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1AA14" w14:textId="6027B51E" w:rsidR="00513DBD" w:rsidRPr="00BC3744" w:rsidRDefault="00513DBD" w:rsidP="00513DBD">
            <w:pPr>
              <w:spacing w:after="0" w:line="259" w:lineRule="auto"/>
              <w:ind w:left="6" w:firstLine="0"/>
              <w:rPr>
                <w:rFonts w:ascii="Adobe Caslon Pro" w:hAnsi="Adobe Caslon Pro"/>
                <w:sz w:val="16"/>
                <w:szCs w:val="16"/>
              </w:rPr>
            </w:pPr>
            <w:r w:rsidRPr="00BC3744">
              <w:rPr>
                <w:rFonts w:ascii="Adobe Caslon Pro" w:hAnsi="Adobe Caslon Pro"/>
                <w:sz w:val="16"/>
                <w:szCs w:val="16"/>
              </w:rPr>
              <w:t>Total Hours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689DF" w14:textId="5F84EB9F" w:rsidR="00513DBD" w:rsidRPr="00BC3744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C3744">
              <w:rPr>
                <w:rFonts w:ascii="Adobe Caslon Pro" w:hAnsi="Adobe Caslon Pro"/>
                <w:sz w:val="16"/>
                <w:szCs w:val="16"/>
              </w:rPr>
              <w:t>61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40A3A" w14:textId="77777777" w:rsidR="00513DBD" w:rsidRPr="00BC3744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513DBD" w:rsidRPr="004E6970" w14:paraId="219233BC" w14:textId="77777777" w:rsidTr="00401B9B">
        <w:trPr>
          <w:trHeight w:val="20"/>
          <w:jc w:val="center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7930F" w14:textId="77777777" w:rsidR="00513DBD" w:rsidRPr="004E6970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sz w:val="2"/>
                <w:szCs w:val="18"/>
              </w:rPr>
            </w:pPr>
          </w:p>
        </w:tc>
        <w:tc>
          <w:tcPr>
            <w:tcW w:w="787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8C5B" w14:textId="77777777" w:rsidR="00513DBD" w:rsidRPr="004E6970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b/>
                <w:sz w:val="2"/>
                <w:szCs w:val="18"/>
              </w:rPr>
            </w:pPr>
          </w:p>
        </w:tc>
      </w:tr>
      <w:tr w:rsidR="00513DBD" w:rsidRPr="00CA126B" w14:paraId="5CDE37C7" w14:textId="77777777" w:rsidTr="000A6CF3">
        <w:trPr>
          <w:trHeight w:val="440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9D9DA83" w14:textId="77777777" w:rsidR="00513DBD" w:rsidRPr="00CA126B" w:rsidRDefault="00513DBD" w:rsidP="00513DBD">
            <w:pPr>
              <w:spacing w:after="160" w:line="259" w:lineRule="auto"/>
              <w:ind w:left="0" w:firstLine="0"/>
              <w:rPr>
                <w:rFonts w:ascii="Adobe Caslon Pro" w:hAnsi="Adobe Caslon Pr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F4D02C"/>
            </w:tcBorders>
            <w:shd w:val="clear" w:color="auto" w:fill="auto"/>
            <w:vAlign w:val="center"/>
          </w:tcPr>
          <w:p w14:paraId="25A0AC75" w14:textId="77777777" w:rsidR="00513DBD" w:rsidRPr="00CA126B" w:rsidRDefault="00513DBD" w:rsidP="00513DBD">
            <w:pPr>
              <w:spacing w:after="0" w:line="259" w:lineRule="auto"/>
              <w:ind w:left="0" w:firstLine="0"/>
              <w:rPr>
                <w:rFonts w:ascii="Adobe Caslon Pro" w:hAnsi="Adobe Caslon Pro"/>
                <w:sz w:val="18"/>
                <w:szCs w:val="18"/>
              </w:rPr>
            </w:pPr>
          </w:p>
        </w:tc>
        <w:tc>
          <w:tcPr>
            <w:tcW w:w="7876" w:type="dxa"/>
            <w:gridSpan w:val="3"/>
            <w:tcBorders>
              <w:top w:val="nil"/>
              <w:left w:val="single" w:sz="12" w:space="0" w:color="F4D02C"/>
              <w:bottom w:val="nil"/>
              <w:right w:val="single" w:sz="12" w:space="0" w:color="F4D02C"/>
            </w:tcBorders>
            <w:shd w:val="clear" w:color="auto" w:fill="FBD614"/>
            <w:vAlign w:val="center"/>
          </w:tcPr>
          <w:p w14:paraId="08987C1E" w14:textId="346B6E1C" w:rsidR="00513DBD" w:rsidRPr="00CA126B" w:rsidRDefault="00513DBD" w:rsidP="00513DBD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b/>
                <w:sz w:val="20"/>
                <w:szCs w:val="18"/>
              </w:rPr>
            </w:pPr>
            <w:r w:rsidRPr="00CA126B">
              <w:rPr>
                <w:rFonts w:ascii="Adobe Caslon Pro" w:hAnsi="Adobe Caslon Pro"/>
                <w:b/>
                <w:sz w:val="20"/>
                <w:szCs w:val="18"/>
              </w:rPr>
              <w:t>Business Management Certificate</w:t>
            </w:r>
            <w:r w:rsidR="00CC0A89">
              <w:rPr>
                <w:rFonts w:ascii="Adobe Caslon Pro" w:hAnsi="Adobe Caslon Pro"/>
                <w:b/>
                <w:sz w:val="20"/>
                <w:szCs w:val="18"/>
              </w:rPr>
              <w:br/>
              <w:t xml:space="preserve">Accounting </w:t>
            </w:r>
            <w:r w:rsidRPr="00CA126B">
              <w:rPr>
                <w:rFonts w:ascii="Adobe Caslon Pro" w:hAnsi="Adobe Caslon Pro"/>
                <w:b/>
                <w:sz w:val="20"/>
                <w:szCs w:val="18"/>
              </w:rPr>
              <w:t>– 4</w:t>
            </w:r>
            <w:r w:rsidR="002F116F">
              <w:rPr>
                <w:rFonts w:ascii="Adobe Caslon Pro" w:hAnsi="Adobe Caslon Pro"/>
                <w:b/>
                <w:sz w:val="20"/>
                <w:szCs w:val="18"/>
              </w:rPr>
              <w:t>2</w:t>
            </w:r>
            <w:r w:rsidRPr="00CA126B">
              <w:rPr>
                <w:rFonts w:ascii="Adobe Caslon Pro" w:hAnsi="Adobe Caslon Pro"/>
                <w:b/>
                <w:sz w:val="20"/>
                <w:szCs w:val="18"/>
              </w:rPr>
              <w:t xml:space="preserve"> </w:t>
            </w:r>
            <w:r w:rsidR="00CC0A89">
              <w:rPr>
                <w:rFonts w:ascii="Adobe Caslon Pro" w:hAnsi="Adobe Caslon Pro"/>
                <w:b/>
                <w:sz w:val="20"/>
                <w:szCs w:val="18"/>
              </w:rPr>
              <w:t xml:space="preserve">Credit </w:t>
            </w:r>
            <w:r w:rsidRPr="00CA126B">
              <w:rPr>
                <w:rFonts w:ascii="Adobe Caslon Pro" w:hAnsi="Adobe Caslon Pro"/>
                <w:b/>
                <w:sz w:val="20"/>
                <w:szCs w:val="18"/>
              </w:rPr>
              <w:t>Hours</w:t>
            </w:r>
            <w:bookmarkStart w:id="1" w:name="_GoBack"/>
            <w:bookmarkEnd w:id="1"/>
          </w:p>
        </w:tc>
      </w:tr>
    </w:tbl>
    <w:p w14:paraId="7732E6A2" w14:textId="7678BD1B" w:rsidR="003171A8" w:rsidRPr="00CA126B" w:rsidRDefault="003171A8" w:rsidP="003171A8">
      <w:pPr>
        <w:spacing w:after="0" w:line="259" w:lineRule="auto"/>
        <w:ind w:left="0" w:firstLine="0"/>
        <w:jc w:val="center"/>
        <w:rPr>
          <w:rFonts w:ascii="Adobe Caslon Pro" w:hAnsi="Adobe Caslon Pro"/>
          <w:b/>
          <w:color w:val="1A3E94"/>
          <w:sz w:val="10"/>
          <w:szCs w:val="28"/>
        </w:rPr>
      </w:pPr>
    </w:p>
    <w:p w14:paraId="067C5ECD" w14:textId="77777777" w:rsidR="00EF4198" w:rsidRDefault="00513DBD" w:rsidP="00513DBD">
      <w:pPr>
        <w:tabs>
          <w:tab w:val="center" w:pos="5400"/>
          <w:tab w:val="right" w:pos="10800"/>
        </w:tabs>
        <w:spacing w:after="0" w:line="300" w:lineRule="exact"/>
        <w:ind w:left="0" w:firstLine="0"/>
        <w:rPr>
          <w:rFonts w:ascii="Adobe Caslon Pro" w:hAnsi="Adobe Caslon Pro"/>
          <w:color w:val="1A3E94"/>
          <w:sz w:val="28"/>
          <w:szCs w:val="28"/>
        </w:rPr>
      </w:pPr>
      <w:bookmarkStart w:id="2" w:name="_Hlk56676504"/>
      <w:r>
        <w:rPr>
          <w:rFonts w:ascii="Adobe Caslon Pro" w:hAnsi="Adobe Caslon Pro"/>
          <w:color w:val="1A3E94"/>
          <w:sz w:val="28"/>
          <w:szCs w:val="28"/>
        </w:rPr>
        <w:tab/>
      </w:r>
    </w:p>
    <w:p w14:paraId="6163042B" w14:textId="0804D53E" w:rsidR="00CE6195" w:rsidRPr="00B66417" w:rsidRDefault="00CE6195" w:rsidP="00EF4198">
      <w:pPr>
        <w:tabs>
          <w:tab w:val="center" w:pos="5400"/>
          <w:tab w:val="right" w:pos="10800"/>
        </w:tabs>
        <w:spacing w:after="0" w:line="300" w:lineRule="exact"/>
        <w:ind w:left="0" w:firstLine="0"/>
        <w:jc w:val="center"/>
        <w:rPr>
          <w:rFonts w:ascii="Adobe Caslon Pro" w:hAnsi="Adobe Caslon Pro"/>
          <w:color w:val="1A3E94"/>
          <w:sz w:val="28"/>
          <w:szCs w:val="28"/>
        </w:rPr>
      </w:pPr>
      <w:r w:rsidRPr="00B66417">
        <w:rPr>
          <w:rFonts w:ascii="Adobe Caslon Pro" w:hAnsi="Adobe Caslon Pro"/>
          <w:color w:val="1A3E94"/>
          <w:sz w:val="28"/>
          <w:szCs w:val="28"/>
        </w:rPr>
        <w:t>BUSINESS MANAGEMENT</w:t>
      </w:r>
      <w:r w:rsidR="00330256">
        <w:rPr>
          <w:rFonts w:ascii="Adobe Caslon Pro" w:hAnsi="Adobe Caslon Pro"/>
          <w:color w:val="1A3E94"/>
          <w:sz w:val="28"/>
          <w:szCs w:val="28"/>
        </w:rPr>
        <w:t xml:space="preserve"> </w:t>
      </w:r>
      <w:r w:rsidR="00651C52">
        <w:rPr>
          <w:rFonts w:ascii="Adobe Caslon Pro" w:hAnsi="Adobe Caslon Pro"/>
          <w:color w:val="1A3E94"/>
          <w:sz w:val="28"/>
          <w:szCs w:val="28"/>
        </w:rPr>
        <w:t>–</w:t>
      </w:r>
      <w:r w:rsidR="00330256">
        <w:rPr>
          <w:rFonts w:ascii="Adobe Caslon Pro" w:hAnsi="Adobe Caslon Pro"/>
          <w:color w:val="1A3E94"/>
          <w:sz w:val="28"/>
          <w:szCs w:val="28"/>
        </w:rPr>
        <w:t xml:space="preserve"> ACCOUNTING</w:t>
      </w:r>
    </w:p>
    <w:p w14:paraId="48F4EBC2" w14:textId="25C27093" w:rsidR="00A37242" w:rsidRPr="00B66417" w:rsidRDefault="00A37242" w:rsidP="00DB0BD6">
      <w:pPr>
        <w:spacing w:after="60" w:line="300" w:lineRule="exact"/>
        <w:ind w:left="14" w:hanging="14"/>
        <w:jc w:val="center"/>
        <w:rPr>
          <w:rFonts w:ascii="Adobe Caslon Pro" w:hAnsi="Adobe Caslon Pro"/>
          <w:color w:val="1A3E94"/>
          <w:sz w:val="28"/>
          <w:szCs w:val="28"/>
        </w:rPr>
      </w:pPr>
      <w:r w:rsidRPr="00B66417">
        <w:rPr>
          <w:rFonts w:ascii="Adobe Caslon Pro" w:hAnsi="Adobe Caslon Pro"/>
          <w:color w:val="1A3E94"/>
          <w:sz w:val="28"/>
          <w:szCs w:val="28"/>
        </w:rPr>
        <w:t>CTE Short-Term Certificate</w:t>
      </w:r>
      <w:r w:rsidR="00D12A70" w:rsidRPr="00B66417">
        <w:rPr>
          <w:rFonts w:ascii="Adobe Caslon Pro" w:hAnsi="Adobe Caslon Pro"/>
          <w:color w:val="1A3E94"/>
          <w:sz w:val="28"/>
          <w:szCs w:val="28"/>
        </w:rPr>
        <w:t xml:space="preserve"> </w:t>
      </w:r>
    </w:p>
    <w:tbl>
      <w:tblPr>
        <w:tblStyle w:val="TableGrid"/>
        <w:tblW w:w="10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6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1620"/>
        <w:gridCol w:w="6825"/>
        <w:gridCol w:w="990"/>
        <w:gridCol w:w="1095"/>
      </w:tblGrid>
      <w:tr w:rsidR="00AE69FC" w:rsidRPr="00CA126B" w14:paraId="00E365AA" w14:textId="77777777" w:rsidTr="00635583">
        <w:trPr>
          <w:trHeight w:val="507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4B6FE828" w14:textId="77777777" w:rsidR="00AE69FC" w:rsidRPr="00CA126B" w:rsidRDefault="00AE69FC" w:rsidP="00CA126B">
            <w:pPr>
              <w:spacing w:after="0" w:line="240" w:lineRule="exact"/>
              <w:ind w:left="0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Course Prefix and Number</w:t>
            </w:r>
          </w:p>
        </w:tc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1F2A2073" w14:textId="77777777" w:rsidR="00AE69FC" w:rsidRPr="00CA126B" w:rsidRDefault="00AE69FC" w:rsidP="006E2B0B">
            <w:pPr>
              <w:spacing w:after="0" w:line="259" w:lineRule="auto"/>
              <w:ind w:left="0" w:right="43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Course Description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2E2B8E0E" w14:textId="77777777" w:rsidR="00AE69FC" w:rsidRPr="00CA126B" w:rsidRDefault="00AE69FC" w:rsidP="00CA126B">
            <w:pPr>
              <w:spacing w:after="0" w:line="240" w:lineRule="exact"/>
              <w:ind w:left="43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b/>
                <w:color w:val="FFFFFF" w:themeColor="background1"/>
                <w:sz w:val="18"/>
                <w:szCs w:val="18"/>
              </w:rPr>
              <w:t>Credit Hours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A3E94"/>
            <w:vAlign w:val="center"/>
          </w:tcPr>
          <w:p w14:paraId="57F5845A" w14:textId="77777777" w:rsidR="00AE69FC" w:rsidRPr="00CA126B" w:rsidRDefault="00AE69FC" w:rsidP="000854E8">
            <w:pPr>
              <w:spacing w:after="0" w:line="259" w:lineRule="auto"/>
              <w:ind w:left="39" w:firstLine="0"/>
              <w:jc w:val="center"/>
              <w:rPr>
                <w:rFonts w:ascii="Adobe Caslon Pro" w:hAnsi="Adobe Caslon Pro"/>
                <w:b/>
                <w:color w:val="FFFFFF" w:themeColor="background1"/>
                <w:sz w:val="18"/>
                <w:szCs w:val="20"/>
              </w:rPr>
            </w:pPr>
            <w:r w:rsidRPr="00CA126B">
              <w:rPr>
                <w:rFonts w:ascii="Adobe Caslon Pro" w:hAnsi="Adobe Caslon Pro"/>
                <w:b/>
                <w:color w:val="FFFFFF" w:themeColor="background1"/>
                <w:sz w:val="18"/>
                <w:szCs w:val="20"/>
              </w:rPr>
              <w:t>Area</w:t>
            </w:r>
          </w:p>
        </w:tc>
      </w:tr>
      <w:tr w:rsidR="00AE69FC" w:rsidRPr="00CA126B" w14:paraId="0C75AC4D" w14:textId="77777777" w:rsidTr="00635583">
        <w:trPr>
          <w:trHeight w:val="289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BFCCA0" w14:textId="22D4DAC4" w:rsidR="00AE69FC" w:rsidRPr="00CA126B" w:rsidRDefault="00F17520" w:rsidP="000854E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>
              <w:rPr>
                <w:rFonts w:ascii="Adobe Caslon Pro" w:hAnsi="Adobe Caslon Pro"/>
                <w:color w:val="auto"/>
                <w:sz w:val="18"/>
                <w:szCs w:val="18"/>
              </w:rPr>
              <w:t>BUS 215</w:t>
            </w:r>
            <w:r w:rsidR="00AE69FC" w:rsidRPr="00CA126B">
              <w:rPr>
                <w:rFonts w:ascii="Adobe Caslon Pro" w:hAnsi="Adobe Caslon Pr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825" w:type="dxa"/>
            <w:tcBorders>
              <w:top w:val="single" w:sz="12" w:space="0" w:color="auto"/>
            </w:tcBorders>
            <w:vAlign w:val="center"/>
          </w:tcPr>
          <w:p w14:paraId="0F19F3DD" w14:textId="0E9FCF89" w:rsidR="00AE69FC" w:rsidRPr="00CA126B" w:rsidRDefault="00F17520" w:rsidP="000854E8">
            <w:pPr>
              <w:spacing w:after="0" w:line="259" w:lineRule="auto"/>
              <w:ind w:left="0" w:firstLine="0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Business Communications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1AD2D2D" w14:textId="77777777" w:rsidR="00AE69FC" w:rsidRPr="00CA126B" w:rsidRDefault="00AE69FC" w:rsidP="000854E8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1BAB0F46" w14:textId="77777777" w:rsidR="00AE69FC" w:rsidRPr="00CA126B" w:rsidRDefault="00AE69FC" w:rsidP="000854E8">
            <w:pPr>
              <w:spacing w:after="0" w:line="259" w:lineRule="auto"/>
              <w:ind w:left="0" w:right="44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AE69FC" w:rsidRPr="00CA126B" w14:paraId="4710584F" w14:textId="77777777" w:rsidTr="00635583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FBE79" w14:textId="4D1E46FE" w:rsidR="00AE69FC" w:rsidRPr="00CA126B" w:rsidRDefault="00F17520" w:rsidP="003171A8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>
              <w:rPr>
                <w:rFonts w:ascii="Adobe Caslon Pro" w:hAnsi="Adobe Caslon Pro"/>
                <w:color w:val="auto"/>
                <w:sz w:val="18"/>
                <w:szCs w:val="18"/>
              </w:rPr>
              <w:t>BUS 241</w:t>
            </w:r>
          </w:p>
        </w:tc>
        <w:tc>
          <w:tcPr>
            <w:tcW w:w="6825" w:type="dxa"/>
            <w:vAlign w:val="center"/>
          </w:tcPr>
          <w:p w14:paraId="091AD9CA" w14:textId="11724EFA" w:rsidR="00AE69FC" w:rsidRPr="00CA126B" w:rsidRDefault="00F17520" w:rsidP="003171A8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Principles of Accounting I</w:t>
            </w:r>
          </w:p>
        </w:tc>
        <w:tc>
          <w:tcPr>
            <w:tcW w:w="990" w:type="dxa"/>
            <w:vAlign w:val="center"/>
          </w:tcPr>
          <w:p w14:paraId="6621C5D7" w14:textId="77777777" w:rsidR="00AE69FC" w:rsidRPr="00CA126B" w:rsidRDefault="00AE69FC" w:rsidP="003171A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38AFB06F" w14:textId="77777777" w:rsidR="00AE69FC" w:rsidRPr="00CA126B" w:rsidRDefault="00AE69FC" w:rsidP="003171A8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F17520" w:rsidRPr="00CA126B" w14:paraId="1DFABA29" w14:textId="77777777" w:rsidTr="00635583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8EAD09" w14:textId="2DC4DF6A" w:rsidR="00F17520" w:rsidRDefault="00F17520" w:rsidP="00F17520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>
              <w:rPr>
                <w:rFonts w:ascii="Adobe Caslon Pro" w:hAnsi="Adobe Caslon Pro"/>
                <w:color w:val="auto"/>
                <w:sz w:val="18"/>
                <w:szCs w:val="18"/>
              </w:rPr>
              <w:t>BUS 242</w:t>
            </w:r>
          </w:p>
        </w:tc>
        <w:tc>
          <w:tcPr>
            <w:tcW w:w="6825" w:type="dxa"/>
            <w:vAlign w:val="center"/>
          </w:tcPr>
          <w:p w14:paraId="1C9106F1" w14:textId="74BBA63E" w:rsidR="00F17520" w:rsidRDefault="00F17520" w:rsidP="00F17520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Principles of Accounting II</w:t>
            </w:r>
          </w:p>
        </w:tc>
        <w:tc>
          <w:tcPr>
            <w:tcW w:w="990" w:type="dxa"/>
            <w:vAlign w:val="center"/>
          </w:tcPr>
          <w:p w14:paraId="02C408C5" w14:textId="5DE59654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35913067" w14:textId="4BC4ED75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F17520" w:rsidRPr="00CA126B" w14:paraId="3BD6D247" w14:textId="77777777" w:rsidTr="00635583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F586A" w14:textId="31A82968" w:rsidR="00F17520" w:rsidRDefault="00F17520" w:rsidP="00F17520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>
              <w:rPr>
                <w:rFonts w:ascii="Adobe Caslon Pro" w:hAnsi="Adobe Caslon Pro"/>
                <w:color w:val="auto"/>
                <w:sz w:val="18"/>
                <w:szCs w:val="18"/>
              </w:rPr>
              <w:t>BUS 245</w:t>
            </w:r>
          </w:p>
        </w:tc>
        <w:tc>
          <w:tcPr>
            <w:tcW w:w="6825" w:type="dxa"/>
            <w:vAlign w:val="center"/>
          </w:tcPr>
          <w:p w14:paraId="3EBFBD90" w14:textId="182DE1BC" w:rsidR="00F17520" w:rsidRDefault="00F17520" w:rsidP="00F17520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Accounting with QuickBooks (Spring Only)</w:t>
            </w:r>
          </w:p>
        </w:tc>
        <w:tc>
          <w:tcPr>
            <w:tcW w:w="990" w:type="dxa"/>
            <w:vAlign w:val="center"/>
          </w:tcPr>
          <w:p w14:paraId="5CD81C18" w14:textId="3339A936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69BABC4D" w14:textId="461D5422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F17520" w:rsidRPr="00CA126B" w14:paraId="073917EE" w14:textId="77777777" w:rsidTr="00635583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59B187" w14:textId="0774D839" w:rsidR="00F17520" w:rsidRDefault="00F17520" w:rsidP="00F17520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>
              <w:rPr>
                <w:rFonts w:ascii="Adobe Caslon Pro" w:hAnsi="Adobe Caslon Pro"/>
                <w:color w:val="auto"/>
                <w:sz w:val="18"/>
                <w:szCs w:val="18"/>
              </w:rPr>
              <w:t>BUS 263</w:t>
            </w:r>
          </w:p>
        </w:tc>
        <w:tc>
          <w:tcPr>
            <w:tcW w:w="6825" w:type="dxa"/>
            <w:vAlign w:val="center"/>
          </w:tcPr>
          <w:p w14:paraId="32FC7A9C" w14:textId="4A5E77E8" w:rsidR="00F17520" w:rsidRDefault="00F17520" w:rsidP="00F17520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Legal &amp; Social Environment of Business</w:t>
            </w:r>
          </w:p>
        </w:tc>
        <w:tc>
          <w:tcPr>
            <w:tcW w:w="990" w:type="dxa"/>
            <w:vAlign w:val="center"/>
          </w:tcPr>
          <w:p w14:paraId="1AF88219" w14:textId="252AD00E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4AA3C13D" w14:textId="767C7B94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F17520" w:rsidRPr="00CA126B" w14:paraId="47D4C42F" w14:textId="77777777" w:rsidTr="00635583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D3CD7" w14:textId="2E0DDB76" w:rsidR="00F17520" w:rsidRDefault="00F17520" w:rsidP="00F17520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>
              <w:rPr>
                <w:rFonts w:ascii="Adobe Caslon Pro" w:hAnsi="Adobe Caslon Pro"/>
                <w:color w:val="auto"/>
                <w:sz w:val="18"/>
                <w:szCs w:val="18"/>
              </w:rPr>
              <w:t>BUS 275</w:t>
            </w:r>
          </w:p>
        </w:tc>
        <w:tc>
          <w:tcPr>
            <w:tcW w:w="6825" w:type="dxa"/>
            <w:vAlign w:val="center"/>
          </w:tcPr>
          <w:p w14:paraId="1703E4EA" w14:textId="51AACE75" w:rsidR="00F17520" w:rsidRDefault="00F17520" w:rsidP="00F17520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Principles of Management</w:t>
            </w:r>
          </w:p>
        </w:tc>
        <w:tc>
          <w:tcPr>
            <w:tcW w:w="990" w:type="dxa"/>
            <w:vAlign w:val="center"/>
          </w:tcPr>
          <w:p w14:paraId="0B71B290" w14:textId="20BF2D41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23DBF1B7" w14:textId="6137ECC7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F17520" w:rsidRPr="00CA126B" w14:paraId="1F4C6D26" w14:textId="77777777" w:rsidTr="00635583">
        <w:trPr>
          <w:trHeight w:val="274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9F04E4" w14:textId="26D9A3F0" w:rsidR="00F17520" w:rsidRDefault="00F17520" w:rsidP="00F17520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>
              <w:rPr>
                <w:rFonts w:ascii="Adobe Caslon Pro" w:hAnsi="Adobe Caslon Pro"/>
                <w:color w:val="auto"/>
                <w:sz w:val="18"/>
                <w:szCs w:val="18"/>
              </w:rPr>
              <w:t>CIS 113</w:t>
            </w:r>
          </w:p>
        </w:tc>
        <w:tc>
          <w:tcPr>
            <w:tcW w:w="6825" w:type="dxa"/>
            <w:vAlign w:val="center"/>
          </w:tcPr>
          <w:p w14:paraId="1E8B8C00" w14:textId="7F99F159" w:rsidR="00F17520" w:rsidRDefault="00F17520" w:rsidP="00F17520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Spreadsheet Software Applications (Spring Only)</w:t>
            </w:r>
          </w:p>
        </w:tc>
        <w:tc>
          <w:tcPr>
            <w:tcW w:w="990" w:type="dxa"/>
            <w:vAlign w:val="center"/>
          </w:tcPr>
          <w:p w14:paraId="6A86A880" w14:textId="4FCCE196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4AFB21CC" w14:textId="01F713E2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F17520" w:rsidRPr="00CA126B" w14:paraId="5B72E22C" w14:textId="77777777" w:rsidTr="00F17520">
        <w:trPr>
          <w:trHeight w:val="288"/>
          <w:jc w:val="center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C43608" w14:textId="77777777" w:rsidR="00F17520" w:rsidRDefault="00F17520" w:rsidP="00F17520">
            <w:pPr>
              <w:spacing w:after="0" w:line="240" w:lineRule="exact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>
              <w:rPr>
                <w:rFonts w:ascii="Adobe Caslon Pro" w:hAnsi="Adobe Caslon Pro"/>
                <w:color w:val="auto"/>
                <w:sz w:val="18"/>
                <w:szCs w:val="18"/>
              </w:rPr>
              <w:t>MTH 100 or</w:t>
            </w:r>
          </w:p>
          <w:p w14:paraId="2006DED4" w14:textId="3DA9D331" w:rsidR="00F17520" w:rsidRPr="00CA126B" w:rsidRDefault="00F17520" w:rsidP="00F17520">
            <w:pPr>
              <w:spacing w:after="0" w:line="240" w:lineRule="exact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>
              <w:rPr>
                <w:rFonts w:ascii="Adobe Caslon Pro" w:hAnsi="Adobe Caslon Pro"/>
                <w:color w:val="auto"/>
                <w:sz w:val="18"/>
                <w:szCs w:val="18"/>
              </w:rPr>
              <w:t>MTH 108</w:t>
            </w:r>
          </w:p>
        </w:tc>
        <w:tc>
          <w:tcPr>
            <w:tcW w:w="6825" w:type="dxa"/>
            <w:vAlign w:val="center"/>
          </w:tcPr>
          <w:p w14:paraId="26401857" w14:textId="77777777" w:rsidR="00F17520" w:rsidRDefault="00F17520" w:rsidP="00F17520">
            <w:pPr>
              <w:spacing w:after="0" w:line="240" w:lineRule="exact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Intermediate College Algebra or</w:t>
            </w:r>
          </w:p>
          <w:p w14:paraId="6E029233" w14:textId="7C3E6F24" w:rsidR="00F17520" w:rsidRPr="00CA126B" w:rsidRDefault="00F17520" w:rsidP="00F17520">
            <w:pPr>
              <w:spacing w:after="0" w:line="240" w:lineRule="exact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 xml:space="preserve">Quantitative Reasoning or </w:t>
            </w:r>
            <w:proofErr w:type="gramStart"/>
            <w:r>
              <w:rPr>
                <w:rFonts w:ascii="Adobe Caslon Pro" w:hAnsi="Adobe Caslon Pro"/>
                <w:sz w:val="18"/>
                <w:szCs w:val="18"/>
              </w:rPr>
              <w:t>higher level</w:t>
            </w:r>
            <w:proofErr w:type="gramEnd"/>
            <w:r>
              <w:rPr>
                <w:rFonts w:ascii="Adobe Caslon Pro" w:hAnsi="Adobe Caslon Pro"/>
                <w:sz w:val="18"/>
                <w:szCs w:val="18"/>
              </w:rPr>
              <w:t xml:space="preserve"> math</w:t>
            </w:r>
          </w:p>
        </w:tc>
        <w:tc>
          <w:tcPr>
            <w:tcW w:w="990" w:type="dxa"/>
            <w:vAlign w:val="center"/>
          </w:tcPr>
          <w:p w14:paraId="73AFADAE" w14:textId="023AA255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vAlign w:val="center"/>
          </w:tcPr>
          <w:p w14:paraId="35A6CF7E" w14:textId="1AD83462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III</w:t>
            </w:r>
          </w:p>
        </w:tc>
      </w:tr>
      <w:tr w:rsidR="00F17520" w:rsidRPr="00CA126B" w14:paraId="0764C5E3" w14:textId="77777777" w:rsidTr="008157F2">
        <w:trPr>
          <w:trHeight w:val="328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BA42C" w14:textId="2133C78F" w:rsidR="00F17520" w:rsidRPr="00CA126B" w:rsidRDefault="00F17520" w:rsidP="00F17520">
            <w:pPr>
              <w:spacing w:after="0" w:line="259" w:lineRule="auto"/>
              <w:ind w:left="0" w:firstLine="0"/>
              <w:rPr>
                <w:rFonts w:ascii="Adobe Caslon Pro" w:hAnsi="Adobe Caslon Pro"/>
                <w:color w:val="auto"/>
                <w:sz w:val="18"/>
                <w:szCs w:val="18"/>
              </w:rPr>
            </w:pPr>
            <w:r>
              <w:rPr>
                <w:rFonts w:ascii="Adobe Caslon Pro" w:hAnsi="Adobe Caslon Pro"/>
                <w:color w:val="auto"/>
                <w:sz w:val="18"/>
                <w:szCs w:val="18"/>
              </w:rPr>
              <w:t>OAD 131</w:t>
            </w:r>
          </w:p>
        </w:tc>
        <w:tc>
          <w:tcPr>
            <w:tcW w:w="6825" w:type="dxa"/>
            <w:tcBorders>
              <w:bottom w:val="single" w:sz="12" w:space="0" w:color="auto"/>
            </w:tcBorders>
            <w:vAlign w:val="center"/>
          </w:tcPr>
          <w:p w14:paraId="13B6254C" w14:textId="7F51DE0C" w:rsidR="00F17520" w:rsidRPr="00CA126B" w:rsidRDefault="00F17520" w:rsidP="00F17520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Business English (Spring Only)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4DC18B02" w14:textId="77777777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14FEA0A0" w14:textId="77777777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sz w:val="18"/>
                <w:szCs w:val="18"/>
              </w:rPr>
              <w:t>V</w:t>
            </w:r>
          </w:p>
        </w:tc>
      </w:tr>
      <w:tr w:rsidR="00F17520" w:rsidRPr="00CA126B" w14:paraId="3DA61352" w14:textId="77777777" w:rsidTr="008157F2">
        <w:trPr>
          <w:trHeight w:val="212"/>
          <w:jc w:val="center"/>
        </w:trPr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0B21E" w14:textId="77777777" w:rsidR="00F17520" w:rsidRPr="00CA126B" w:rsidRDefault="00F17520" w:rsidP="00F17520">
            <w:pPr>
              <w:spacing w:after="0" w:line="259" w:lineRule="auto"/>
              <w:ind w:left="0" w:firstLine="0"/>
              <w:rPr>
                <w:rFonts w:ascii="Adobe Caslon Pro" w:hAnsi="Adobe Caslon Pro"/>
                <w:sz w:val="18"/>
                <w:szCs w:val="18"/>
              </w:rPr>
            </w:pPr>
          </w:p>
        </w:tc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DEBD0" w14:textId="2D33D364" w:rsidR="00F17520" w:rsidRPr="00CA126B" w:rsidRDefault="00F17520" w:rsidP="00F17520">
            <w:pPr>
              <w:spacing w:after="0" w:line="259" w:lineRule="auto"/>
              <w:ind w:left="5" w:firstLine="0"/>
              <w:rPr>
                <w:rFonts w:ascii="Adobe Caslon Pro" w:hAnsi="Adobe Caslon Pro"/>
                <w:sz w:val="18"/>
                <w:szCs w:val="18"/>
              </w:rPr>
            </w:pPr>
            <w:r w:rsidRPr="00CA126B">
              <w:rPr>
                <w:rFonts w:ascii="Adobe Caslon Pro" w:hAnsi="Adobe Caslon Pro"/>
                <w:sz w:val="18"/>
                <w:szCs w:val="18"/>
              </w:rPr>
              <w:t>Total Hours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C45E7" w14:textId="4EEAC4B8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  <w:r>
              <w:rPr>
                <w:rFonts w:ascii="Adobe Caslon Pro" w:hAnsi="Adobe Caslon Pro"/>
                <w:sz w:val="18"/>
                <w:szCs w:val="18"/>
              </w:rPr>
              <w:t>27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2A9BB" w14:textId="77777777" w:rsidR="00F17520" w:rsidRPr="00CA126B" w:rsidRDefault="00F17520" w:rsidP="00F17520">
            <w:pPr>
              <w:spacing w:after="0" w:line="259" w:lineRule="auto"/>
              <w:ind w:left="0" w:right="45" w:firstLine="0"/>
              <w:jc w:val="center"/>
              <w:rPr>
                <w:rFonts w:ascii="Adobe Caslon Pro" w:hAnsi="Adobe Caslon Pro"/>
                <w:sz w:val="18"/>
                <w:szCs w:val="18"/>
              </w:rPr>
            </w:pPr>
          </w:p>
        </w:tc>
      </w:tr>
      <w:bookmarkEnd w:id="2"/>
    </w:tbl>
    <w:p w14:paraId="1D7DBFB4" w14:textId="77777777" w:rsidR="00B04093" w:rsidRPr="00CA126B" w:rsidRDefault="00B04093" w:rsidP="00965DEE">
      <w:pPr>
        <w:ind w:left="0" w:right="7400" w:firstLine="0"/>
        <w:rPr>
          <w:rFonts w:ascii="Adobe Caslon Pro" w:hAnsi="Adobe Caslon Pro"/>
          <w:sz w:val="20"/>
          <w:szCs w:val="20"/>
        </w:rPr>
      </w:pPr>
    </w:p>
    <w:sectPr w:rsidR="00B04093" w:rsidRPr="00CA126B" w:rsidSect="004F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54" w:right="720" w:bottom="576" w:left="720" w:header="144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B329" w14:textId="77777777" w:rsidR="00457637" w:rsidRDefault="00457637">
      <w:pPr>
        <w:spacing w:after="0" w:line="240" w:lineRule="auto"/>
      </w:pPr>
      <w:r>
        <w:separator/>
      </w:r>
    </w:p>
  </w:endnote>
  <w:endnote w:type="continuationSeparator" w:id="0">
    <w:p w14:paraId="46FD7AF0" w14:textId="77777777" w:rsidR="00457637" w:rsidRDefault="0045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2514" w14:textId="5950E54E" w:rsidR="00741886" w:rsidRPr="00A00728" w:rsidRDefault="00741886" w:rsidP="00741886">
    <w:pPr>
      <w:pStyle w:val="Footer"/>
      <w:tabs>
        <w:tab w:val="clear" w:pos="9360"/>
        <w:tab w:val="right" w:pos="10800"/>
      </w:tabs>
      <w:ind w:left="0" w:firstLine="0"/>
      <w:rPr>
        <w:sz w:val="16"/>
      </w:rPr>
    </w:pPr>
  </w:p>
  <w:p w14:paraId="52BEFCDD" w14:textId="77777777" w:rsidR="00635583" w:rsidRDefault="00635583" w:rsidP="0063558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</w:p>
  <w:sdt>
    <w:sdtPr>
      <w:rPr>
        <w:sz w:val="14"/>
        <w:szCs w:val="14"/>
      </w:rPr>
      <w:id w:val="121015420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FD31376" w14:textId="5BD4DCAE" w:rsidR="00635583" w:rsidRPr="00D8671E" w:rsidRDefault="00635583" w:rsidP="00D8671E">
        <w:pPr>
          <w:pStyle w:val="Footer"/>
          <w:tabs>
            <w:tab w:val="clear" w:pos="4680"/>
            <w:tab w:val="clear" w:pos="9360"/>
            <w:tab w:val="left" w:pos="9270"/>
          </w:tabs>
          <w:spacing w:line="200" w:lineRule="exact"/>
          <w:ind w:left="0" w:firstLine="0"/>
          <w:rPr>
            <w:rFonts w:ascii="Adobe Caslon Pro" w:hAnsi="Adobe Caslon Pro"/>
            <w:sz w:val="14"/>
            <w:szCs w:val="14"/>
          </w:rPr>
        </w:pPr>
        <w:r w:rsidRPr="00D8671E">
          <w:rPr>
            <w:rFonts w:ascii="Adobe Caslon Pro" w:hAnsi="Adobe Caslon Pro"/>
            <w:sz w:val="14"/>
            <w:szCs w:val="14"/>
          </w:rPr>
          <w:t>NOTE: Classes may be taken in any semester if prerequisites are met</w:t>
        </w:r>
        <w:r w:rsidR="00950FCE">
          <w:rPr>
            <w:rFonts w:ascii="Adobe Caslon Pro" w:hAnsi="Adobe Caslon Pro"/>
            <w:sz w:val="14"/>
            <w:szCs w:val="14"/>
          </w:rPr>
          <w:t>.</w:t>
        </w:r>
        <w:r w:rsidRPr="00D8671E">
          <w:rPr>
            <w:rFonts w:ascii="Adobe Caslon Pro" w:hAnsi="Adobe Caslon Pro"/>
            <w:sz w:val="14"/>
            <w:szCs w:val="14"/>
          </w:rPr>
          <w:tab/>
        </w:r>
        <w:r w:rsidRPr="00D8671E">
          <w:rPr>
            <w:rFonts w:ascii="Adobe Caslon Pro" w:hAnsi="Adobe Caslon Pro"/>
            <w:sz w:val="14"/>
            <w:szCs w:val="14"/>
          </w:rPr>
          <w:tab/>
          <w:t xml:space="preserve"> </w:t>
        </w:r>
        <w:r w:rsidR="00D8671E">
          <w:rPr>
            <w:rFonts w:ascii="Adobe Caslon Pro" w:hAnsi="Adobe Caslon Pro"/>
            <w:sz w:val="14"/>
            <w:szCs w:val="14"/>
          </w:rPr>
          <w:t xml:space="preserve">     </w:t>
        </w:r>
        <w:r w:rsidRPr="00D8671E">
          <w:rPr>
            <w:rFonts w:ascii="Adobe Caslon Pro" w:hAnsi="Adobe Caslon Pro"/>
            <w:sz w:val="14"/>
            <w:szCs w:val="14"/>
          </w:rPr>
          <w:t xml:space="preserve">   Catalog </w:t>
        </w:r>
        <w:r w:rsidR="00F25FF2">
          <w:rPr>
            <w:rFonts w:ascii="Adobe Caslon Pro" w:hAnsi="Adobe Caslon Pro"/>
            <w:sz w:val="14"/>
            <w:szCs w:val="14"/>
          </w:rPr>
          <w:t>2024-2025</w:t>
        </w:r>
      </w:p>
      <w:p w14:paraId="7F9E67E9" w14:textId="60451A48" w:rsidR="00635583" w:rsidRPr="00D8671E" w:rsidRDefault="00635583" w:rsidP="00D8671E">
        <w:pPr>
          <w:pStyle w:val="Footer"/>
          <w:tabs>
            <w:tab w:val="clear" w:pos="9360"/>
            <w:tab w:val="right" w:pos="10800"/>
          </w:tabs>
          <w:spacing w:line="200" w:lineRule="exact"/>
          <w:jc w:val="right"/>
          <w:rPr>
            <w:rFonts w:ascii="Adobe Caslon Pro" w:hAnsi="Adobe Caslon Pro"/>
            <w:sz w:val="14"/>
            <w:szCs w:val="14"/>
          </w:rPr>
        </w:pPr>
        <w:r w:rsidRPr="00D8671E">
          <w:rPr>
            <w:rFonts w:ascii="Adobe Caslon Pro" w:hAnsi="Adobe Caslon Pro"/>
            <w:sz w:val="14"/>
            <w:szCs w:val="14"/>
          </w:rPr>
          <w:t xml:space="preserve">Updated </w:t>
        </w:r>
        <w:r w:rsidR="0026071C">
          <w:rPr>
            <w:rFonts w:ascii="Adobe Caslon Pro" w:hAnsi="Adobe Caslon Pro"/>
            <w:sz w:val="14"/>
            <w:szCs w:val="14"/>
          </w:rPr>
          <w:t>0</w:t>
        </w:r>
        <w:r w:rsidR="00CC0A89">
          <w:rPr>
            <w:rFonts w:ascii="Adobe Caslon Pro" w:hAnsi="Adobe Caslon Pro"/>
            <w:sz w:val="14"/>
            <w:szCs w:val="14"/>
          </w:rPr>
          <w:t>6</w:t>
        </w:r>
        <w:r w:rsidR="00F25FF2">
          <w:rPr>
            <w:rFonts w:ascii="Adobe Caslon Pro" w:hAnsi="Adobe Caslon Pro"/>
            <w:sz w:val="14"/>
            <w:szCs w:val="14"/>
          </w:rPr>
          <w:t>/0</w:t>
        </w:r>
        <w:r w:rsidR="00CC0A89">
          <w:rPr>
            <w:rFonts w:ascii="Adobe Caslon Pro" w:hAnsi="Adobe Caslon Pro"/>
            <w:sz w:val="14"/>
            <w:szCs w:val="14"/>
          </w:rPr>
          <w:t>7</w:t>
        </w:r>
        <w:r w:rsidR="00F25FF2">
          <w:rPr>
            <w:rFonts w:ascii="Adobe Caslon Pro" w:hAnsi="Adobe Caslon Pro"/>
            <w:sz w:val="14"/>
            <w:szCs w:val="14"/>
          </w:rPr>
          <w:t>/2024</w:t>
        </w:r>
      </w:p>
      <w:p w14:paraId="7B749AC4" w14:textId="7B8410F4" w:rsidR="00AD3CD3" w:rsidRPr="00A00728" w:rsidRDefault="00635583" w:rsidP="00D8671E">
        <w:pPr>
          <w:pStyle w:val="Footer"/>
          <w:tabs>
            <w:tab w:val="clear" w:pos="9360"/>
            <w:tab w:val="right" w:pos="10800"/>
          </w:tabs>
          <w:spacing w:line="200" w:lineRule="exact"/>
          <w:jc w:val="right"/>
        </w:pPr>
        <w:r w:rsidRPr="00D8671E">
          <w:rPr>
            <w:rFonts w:ascii="Adobe Caslon Pro" w:hAnsi="Adobe Caslon Pro"/>
            <w:sz w:val="14"/>
            <w:szCs w:val="14"/>
          </w:rPr>
          <w:t xml:space="preserve">Page </w:t>
        </w:r>
        <w:r w:rsidRPr="00D8671E">
          <w:rPr>
            <w:rFonts w:ascii="Adobe Caslon Pro" w:hAnsi="Adobe Caslon Pro"/>
            <w:bCs/>
            <w:sz w:val="14"/>
            <w:szCs w:val="14"/>
          </w:rPr>
          <w:fldChar w:fldCharType="begin"/>
        </w:r>
        <w:r w:rsidRPr="00D8671E">
          <w:rPr>
            <w:rFonts w:ascii="Adobe Caslon Pro" w:hAnsi="Adobe Caslon Pro"/>
            <w:bCs/>
            <w:sz w:val="14"/>
            <w:szCs w:val="14"/>
          </w:rPr>
          <w:instrText xml:space="preserve"> PAGE </w:instrText>
        </w:r>
        <w:r w:rsidRPr="00D8671E">
          <w:rPr>
            <w:rFonts w:ascii="Adobe Caslon Pro" w:hAnsi="Adobe Caslon Pro"/>
            <w:bCs/>
            <w:sz w:val="14"/>
            <w:szCs w:val="14"/>
          </w:rPr>
          <w:fldChar w:fldCharType="separate"/>
        </w:r>
        <w:r w:rsidRPr="00D8671E">
          <w:rPr>
            <w:rFonts w:ascii="Adobe Caslon Pro" w:hAnsi="Adobe Caslon Pro"/>
            <w:bCs/>
            <w:sz w:val="14"/>
            <w:szCs w:val="14"/>
          </w:rPr>
          <w:t>1</w:t>
        </w:r>
        <w:r w:rsidRPr="00D8671E">
          <w:rPr>
            <w:rFonts w:ascii="Adobe Caslon Pro" w:hAnsi="Adobe Caslon Pro"/>
            <w:bCs/>
            <w:sz w:val="14"/>
            <w:szCs w:val="14"/>
          </w:rPr>
          <w:fldChar w:fldCharType="end"/>
        </w:r>
        <w:r w:rsidRPr="00D8671E">
          <w:rPr>
            <w:rFonts w:ascii="Adobe Caslon Pro" w:hAnsi="Adobe Caslon Pro"/>
            <w:sz w:val="14"/>
            <w:szCs w:val="14"/>
          </w:rPr>
          <w:t xml:space="preserve"> of </w:t>
        </w:r>
        <w:r w:rsidRPr="00D8671E">
          <w:rPr>
            <w:rFonts w:ascii="Adobe Caslon Pro" w:hAnsi="Adobe Caslon Pro"/>
            <w:bCs/>
            <w:sz w:val="14"/>
            <w:szCs w:val="14"/>
          </w:rPr>
          <w:fldChar w:fldCharType="begin"/>
        </w:r>
        <w:r w:rsidRPr="00D8671E">
          <w:rPr>
            <w:rFonts w:ascii="Adobe Caslon Pro" w:hAnsi="Adobe Caslon Pro"/>
            <w:bCs/>
            <w:sz w:val="14"/>
            <w:szCs w:val="14"/>
          </w:rPr>
          <w:instrText xml:space="preserve"> NUMPAGES  </w:instrText>
        </w:r>
        <w:r w:rsidRPr="00D8671E">
          <w:rPr>
            <w:rFonts w:ascii="Adobe Caslon Pro" w:hAnsi="Adobe Caslon Pro"/>
            <w:bCs/>
            <w:sz w:val="14"/>
            <w:szCs w:val="14"/>
          </w:rPr>
          <w:fldChar w:fldCharType="separate"/>
        </w:r>
        <w:r w:rsidRPr="00D8671E">
          <w:rPr>
            <w:rFonts w:ascii="Adobe Caslon Pro" w:hAnsi="Adobe Caslon Pro"/>
            <w:bCs/>
            <w:sz w:val="14"/>
            <w:szCs w:val="14"/>
          </w:rPr>
          <w:t>2</w:t>
        </w:r>
        <w:r w:rsidRPr="00D8671E">
          <w:rPr>
            <w:rFonts w:ascii="Adobe Caslon Pro" w:hAnsi="Adobe Caslon Pro"/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5403" w14:textId="77777777" w:rsidR="00AD3CD3" w:rsidRDefault="00AD3CD3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327348880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B1385C" w14:textId="4BA7B6D7" w:rsidR="00635583" w:rsidRPr="00D8671E" w:rsidRDefault="00741886" w:rsidP="00DB0BD6">
            <w:pPr>
              <w:pStyle w:val="Footer"/>
              <w:tabs>
                <w:tab w:val="clear" w:pos="9360"/>
                <w:tab w:val="left" w:pos="9540"/>
              </w:tabs>
              <w:spacing w:line="200" w:lineRule="exact"/>
              <w:ind w:left="0" w:right="-270" w:firstLine="0"/>
              <w:rPr>
                <w:rFonts w:ascii="Adobe Caslon Pro" w:hAnsi="Adobe Caslon Pro"/>
                <w:sz w:val="14"/>
                <w:szCs w:val="14"/>
              </w:rPr>
            </w:pPr>
            <w:r w:rsidRPr="00D8671E">
              <w:rPr>
                <w:rFonts w:ascii="Adobe Caslon Pro" w:hAnsi="Adobe Caslon Pro"/>
                <w:sz w:val="14"/>
                <w:szCs w:val="14"/>
              </w:rPr>
              <w:t>NOTE: Classes may be taken in any semester if prerequisites are met</w:t>
            </w:r>
            <w:r w:rsidR="00950FCE">
              <w:rPr>
                <w:rFonts w:ascii="Adobe Caslon Pro" w:hAnsi="Adobe Caslon Pro"/>
                <w:sz w:val="14"/>
                <w:szCs w:val="14"/>
              </w:rPr>
              <w:t>.</w:t>
            </w:r>
            <w:r w:rsidRPr="00D8671E">
              <w:rPr>
                <w:rFonts w:ascii="Adobe Caslon Pro" w:hAnsi="Adobe Caslon Pro"/>
                <w:sz w:val="14"/>
                <w:szCs w:val="14"/>
              </w:rPr>
              <w:t xml:space="preserve">   </w:t>
            </w:r>
            <w:r w:rsidR="00AA544A" w:rsidRPr="00D8671E">
              <w:rPr>
                <w:rFonts w:ascii="Adobe Caslon Pro" w:hAnsi="Adobe Caslon Pro"/>
                <w:sz w:val="14"/>
                <w:szCs w:val="14"/>
              </w:rPr>
              <w:tab/>
            </w:r>
            <w:r w:rsidR="00AA544A" w:rsidRPr="00D8671E">
              <w:rPr>
                <w:rFonts w:ascii="Adobe Caslon Pro" w:hAnsi="Adobe Caslon Pro"/>
                <w:sz w:val="14"/>
                <w:szCs w:val="14"/>
              </w:rPr>
              <w:tab/>
            </w:r>
            <w:r w:rsidR="00D8671E">
              <w:rPr>
                <w:rFonts w:ascii="Adobe Caslon Pro" w:hAnsi="Adobe Caslon Pro"/>
                <w:sz w:val="14"/>
                <w:szCs w:val="14"/>
              </w:rPr>
              <w:t xml:space="preserve">     </w:t>
            </w:r>
            <w:r w:rsidR="00635583" w:rsidRPr="00D8671E">
              <w:rPr>
                <w:rFonts w:ascii="Adobe Caslon Pro" w:hAnsi="Adobe Caslon Pro"/>
                <w:sz w:val="14"/>
                <w:szCs w:val="14"/>
              </w:rPr>
              <w:t xml:space="preserve">Catalog </w:t>
            </w:r>
            <w:r w:rsidR="00BE3265">
              <w:rPr>
                <w:rFonts w:ascii="Adobe Caslon Pro" w:hAnsi="Adobe Caslon Pro"/>
                <w:sz w:val="14"/>
                <w:szCs w:val="14"/>
              </w:rPr>
              <w:t>2024-2025</w:t>
            </w:r>
          </w:p>
          <w:p w14:paraId="4F500B89" w14:textId="5FC0365F" w:rsidR="00635583" w:rsidRPr="00D8671E" w:rsidRDefault="00635583" w:rsidP="00DB0BD6">
            <w:pPr>
              <w:pStyle w:val="Footer"/>
              <w:tabs>
                <w:tab w:val="clear" w:pos="9360"/>
                <w:tab w:val="right" w:pos="10800"/>
              </w:tabs>
              <w:spacing w:line="200" w:lineRule="exact"/>
              <w:jc w:val="right"/>
              <w:rPr>
                <w:rFonts w:ascii="Adobe Caslon Pro" w:hAnsi="Adobe Caslon Pro"/>
                <w:sz w:val="14"/>
                <w:szCs w:val="14"/>
              </w:rPr>
            </w:pPr>
            <w:r w:rsidRPr="00D8671E">
              <w:rPr>
                <w:rFonts w:ascii="Adobe Caslon Pro" w:hAnsi="Adobe Caslon Pro"/>
                <w:sz w:val="14"/>
                <w:szCs w:val="14"/>
              </w:rPr>
              <w:t xml:space="preserve">Updated </w:t>
            </w:r>
            <w:r w:rsidR="00513DBD">
              <w:rPr>
                <w:rFonts w:ascii="Adobe Caslon Pro" w:hAnsi="Adobe Caslon Pro"/>
                <w:sz w:val="14"/>
                <w:szCs w:val="14"/>
              </w:rPr>
              <w:t>0</w:t>
            </w:r>
            <w:r w:rsidR="00CC0A89">
              <w:rPr>
                <w:rFonts w:ascii="Adobe Caslon Pro" w:hAnsi="Adobe Caslon Pro"/>
                <w:sz w:val="14"/>
                <w:szCs w:val="14"/>
              </w:rPr>
              <w:t>6</w:t>
            </w:r>
            <w:r w:rsidR="00BE3265">
              <w:rPr>
                <w:rFonts w:ascii="Adobe Caslon Pro" w:hAnsi="Adobe Caslon Pro"/>
                <w:sz w:val="14"/>
                <w:szCs w:val="14"/>
              </w:rPr>
              <w:t>/0</w:t>
            </w:r>
            <w:r w:rsidR="00CC0A89">
              <w:rPr>
                <w:rFonts w:ascii="Adobe Caslon Pro" w:hAnsi="Adobe Caslon Pro"/>
                <w:sz w:val="14"/>
                <w:szCs w:val="14"/>
              </w:rPr>
              <w:t>7</w:t>
            </w:r>
            <w:r w:rsidR="00BE3265">
              <w:rPr>
                <w:rFonts w:ascii="Adobe Caslon Pro" w:hAnsi="Adobe Caslon Pro"/>
                <w:sz w:val="14"/>
                <w:szCs w:val="14"/>
              </w:rPr>
              <w:t>/2024</w:t>
            </w:r>
          </w:p>
          <w:p w14:paraId="78FDFB78" w14:textId="75929A1C" w:rsidR="00741886" w:rsidRPr="00D8671E" w:rsidRDefault="00741886" w:rsidP="00DB0BD6">
            <w:pPr>
              <w:pStyle w:val="Footer"/>
              <w:tabs>
                <w:tab w:val="clear" w:pos="9360"/>
                <w:tab w:val="right" w:pos="10800"/>
              </w:tabs>
              <w:spacing w:line="200" w:lineRule="exact"/>
              <w:jc w:val="right"/>
              <w:rPr>
                <w:sz w:val="14"/>
                <w:szCs w:val="14"/>
              </w:rPr>
            </w:pPr>
            <w:r w:rsidRPr="00D8671E">
              <w:rPr>
                <w:rFonts w:ascii="Adobe Caslon Pro" w:hAnsi="Adobe Caslon Pro"/>
                <w:sz w:val="14"/>
                <w:szCs w:val="14"/>
              </w:rPr>
              <w:t xml:space="preserve">Page </w:t>
            </w:r>
            <w:r w:rsidRPr="00D8671E">
              <w:rPr>
                <w:rFonts w:ascii="Adobe Caslon Pro" w:hAnsi="Adobe Caslon Pro"/>
                <w:bCs/>
                <w:sz w:val="14"/>
                <w:szCs w:val="14"/>
              </w:rPr>
              <w:fldChar w:fldCharType="begin"/>
            </w:r>
            <w:r w:rsidRPr="00D8671E">
              <w:rPr>
                <w:rFonts w:ascii="Adobe Caslon Pro" w:hAnsi="Adobe Caslon Pro"/>
                <w:bCs/>
                <w:sz w:val="14"/>
                <w:szCs w:val="14"/>
              </w:rPr>
              <w:instrText xml:space="preserve"> PAGE </w:instrText>
            </w:r>
            <w:r w:rsidRPr="00D8671E">
              <w:rPr>
                <w:rFonts w:ascii="Adobe Caslon Pro" w:hAnsi="Adobe Caslon Pro"/>
                <w:bCs/>
                <w:sz w:val="14"/>
                <w:szCs w:val="14"/>
              </w:rPr>
              <w:fldChar w:fldCharType="separate"/>
            </w:r>
            <w:r w:rsidRPr="00D8671E">
              <w:rPr>
                <w:rFonts w:ascii="Adobe Caslon Pro" w:hAnsi="Adobe Caslon Pro"/>
                <w:bCs/>
                <w:noProof/>
                <w:sz w:val="14"/>
                <w:szCs w:val="14"/>
              </w:rPr>
              <w:t>2</w:t>
            </w:r>
            <w:r w:rsidRPr="00D8671E">
              <w:rPr>
                <w:rFonts w:ascii="Adobe Caslon Pro" w:hAnsi="Adobe Caslon Pro"/>
                <w:bCs/>
                <w:sz w:val="14"/>
                <w:szCs w:val="14"/>
              </w:rPr>
              <w:fldChar w:fldCharType="end"/>
            </w:r>
            <w:r w:rsidRPr="00D8671E">
              <w:rPr>
                <w:rFonts w:ascii="Adobe Caslon Pro" w:hAnsi="Adobe Caslon Pro"/>
                <w:sz w:val="14"/>
                <w:szCs w:val="14"/>
              </w:rPr>
              <w:t xml:space="preserve"> of </w:t>
            </w:r>
            <w:r w:rsidRPr="00D8671E">
              <w:rPr>
                <w:rFonts w:ascii="Adobe Caslon Pro" w:hAnsi="Adobe Caslon Pro"/>
                <w:bCs/>
                <w:sz w:val="14"/>
                <w:szCs w:val="14"/>
              </w:rPr>
              <w:fldChar w:fldCharType="begin"/>
            </w:r>
            <w:r w:rsidRPr="00D8671E">
              <w:rPr>
                <w:rFonts w:ascii="Adobe Caslon Pro" w:hAnsi="Adobe Caslon Pro"/>
                <w:bCs/>
                <w:sz w:val="14"/>
                <w:szCs w:val="14"/>
              </w:rPr>
              <w:instrText xml:space="preserve"> NUMPAGES  </w:instrText>
            </w:r>
            <w:r w:rsidRPr="00D8671E">
              <w:rPr>
                <w:rFonts w:ascii="Adobe Caslon Pro" w:hAnsi="Adobe Caslon Pro"/>
                <w:bCs/>
                <w:sz w:val="14"/>
                <w:szCs w:val="14"/>
              </w:rPr>
              <w:fldChar w:fldCharType="separate"/>
            </w:r>
            <w:r w:rsidRPr="00D8671E">
              <w:rPr>
                <w:rFonts w:ascii="Adobe Caslon Pro" w:hAnsi="Adobe Caslon Pro"/>
                <w:bCs/>
                <w:noProof/>
                <w:sz w:val="14"/>
                <w:szCs w:val="14"/>
              </w:rPr>
              <w:t>2</w:t>
            </w:r>
            <w:r w:rsidRPr="00D8671E">
              <w:rPr>
                <w:rFonts w:ascii="Adobe Caslon Pro" w:hAnsi="Adobe Caslon Pro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40F81" w14:textId="77777777" w:rsidR="00457637" w:rsidRDefault="00457637">
      <w:pPr>
        <w:spacing w:after="0" w:line="240" w:lineRule="auto"/>
      </w:pPr>
      <w:r>
        <w:separator/>
      </w:r>
    </w:p>
  </w:footnote>
  <w:footnote w:type="continuationSeparator" w:id="0">
    <w:p w14:paraId="237A2A10" w14:textId="77777777" w:rsidR="00457637" w:rsidRDefault="0045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D68D" w14:textId="45BE9D24" w:rsidR="00D12A70" w:rsidRDefault="00D12A70" w:rsidP="00D12A70">
    <w:pPr>
      <w:spacing w:after="0" w:line="259" w:lineRule="auto"/>
      <w:ind w:left="0" w:right="974" w:firstLine="0"/>
      <w:jc w:val="center"/>
      <w:rPr>
        <w:rFonts w:ascii="Gadugi" w:hAnsi="Gadugi"/>
        <w:b/>
        <w:color w:val="1A3E94"/>
        <w:sz w:val="64"/>
        <w:szCs w:val="6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AE2219">
      <w:rPr>
        <w:rFonts w:ascii="Gadugi" w:hAnsi="Gadugi"/>
        <w:b/>
        <w:noProof/>
        <w:color w:val="4472C4" w:themeColor="accent5"/>
        <w:sz w:val="64"/>
        <w:szCs w:val="64"/>
      </w:rPr>
      <w:drawing>
        <wp:anchor distT="0" distB="0" distL="114300" distR="114300" simplePos="0" relativeHeight="251685888" behindDoc="1" locked="0" layoutInCell="1" allowOverlap="1" wp14:anchorId="33239E76" wp14:editId="28411452">
          <wp:simplePos x="0" y="0"/>
          <wp:positionH relativeFrom="margin">
            <wp:align>center</wp:align>
          </wp:positionH>
          <wp:positionV relativeFrom="paragraph">
            <wp:posOffset>226060</wp:posOffset>
          </wp:positionV>
          <wp:extent cx="4158532" cy="868671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8532" cy="868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F6D13" w14:textId="0217830C" w:rsidR="00D12A70" w:rsidRPr="00D12A70" w:rsidRDefault="00C10302" w:rsidP="00CA126B">
    <w:pPr>
      <w:tabs>
        <w:tab w:val="left" w:pos="4830"/>
        <w:tab w:val="center" w:pos="4913"/>
        <w:tab w:val="left" w:pos="8019"/>
      </w:tabs>
      <w:spacing w:after="0" w:line="800" w:lineRule="exact"/>
      <w:ind w:left="0" w:right="979" w:firstLine="0"/>
      <w:rPr>
        <w:rFonts w:ascii="Gadugi" w:hAnsi="Gadugi"/>
        <w:b/>
        <w:color w:val="1A3E94"/>
        <w:sz w:val="66"/>
        <w:szCs w:val="66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Gadugi" w:hAnsi="Gadugi"/>
        <w:b/>
        <w:color w:val="1A3E94"/>
        <w:sz w:val="64"/>
        <w:szCs w:val="6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 w:rsidR="00CA126B">
      <w:rPr>
        <w:rFonts w:ascii="Gadugi" w:hAnsi="Gadugi"/>
        <w:b/>
        <w:color w:val="1A3E94"/>
        <w:sz w:val="64"/>
        <w:szCs w:val="6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 w:rsidR="00D12A70">
      <w:rPr>
        <w:rFonts w:ascii="Gadugi" w:hAnsi="Gadugi"/>
        <w:b/>
        <w:color w:val="1A3E94"/>
        <w:sz w:val="64"/>
        <w:szCs w:val="6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  </w:t>
    </w:r>
    <w:r>
      <w:rPr>
        <w:rFonts w:ascii="Gadugi" w:hAnsi="Gadugi"/>
        <w:b/>
        <w:color w:val="1A3E94"/>
        <w:sz w:val="64"/>
        <w:szCs w:val="6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A8D4" w14:textId="3BA4DFB9" w:rsidR="00AD3CD3" w:rsidRDefault="00AD3CD3">
    <w:pPr>
      <w:spacing w:after="0" w:line="259" w:lineRule="auto"/>
      <w:ind w:left="0" w:right="974" w:firstLine="0"/>
      <w:jc w:val="right"/>
    </w:pPr>
    <w:r>
      <w:rPr>
        <w:rFonts w:ascii="Trebuchet MS" w:eastAsia="Trebuchet MS" w:hAnsi="Trebuchet MS" w:cs="Trebuchet MS"/>
        <w:b/>
        <w:i/>
        <w:sz w:val="28"/>
      </w:rPr>
      <w:t xml:space="preserve"> </w:t>
    </w:r>
    <w:r>
      <w:rPr>
        <w:rFonts w:ascii="Trebuchet MS" w:eastAsia="Trebuchet MS" w:hAnsi="Trebuchet MS" w:cs="Trebuchet MS"/>
        <w:b/>
        <w:i/>
        <w:sz w:val="12"/>
      </w:rPr>
      <w:t xml:space="preserve"> </w:t>
    </w:r>
  </w:p>
  <w:p w14:paraId="678C89AC" w14:textId="3F279F30" w:rsidR="00AD3CD3" w:rsidRDefault="00AD3CD3">
    <w:pPr>
      <w:spacing w:after="0" w:line="259" w:lineRule="auto"/>
      <w:ind w:left="0" w:right="1009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F698" w14:textId="6C60A11F" w:rsidR="00905489" w:rsidRPr="00AF2CE4" w:rsidRDefault="005C23F7" w:rsidP="00AF2CE4">
    <w:pPr>
      <w:tabs>
        <w:tab w:val="left" w:pos="2310"/>
        <w:tab w:val="center" w:pos="5414"/>
      </w:tabs>
      <w:spacing w:after="0"/>
      <w:ind w:left="0" w:firstLine="0"/>
      <w:rPr>
        <w:rFonts w:ascii="Gadugi" w:hAnsi="Gadugi"/>
        <w:b/>
        <w:color w:val="4472C4" w:themeColor="accent5"/>
        <w:sz w:val="64"/>
        <w:szCs w:val="6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AE2219">
      <w:rPr>
        <w:rFonts w:ascii="Gadugi" w:hAnsi="Gadugi"/>
        <w:b/>
        <w:noProof/>
        <w:color w:val="4472C4" w:themeColor="accent5"/>
        <w:sz w:val="64"/>
        <w:szCs w:val="64"/>
      </w:rPr>
      <w:drawing>
        <wp:anchor distT="0" distB="0" distL="114300" distR="114300" simplePos="0" relativeHeight="251683840" behindDoc="1" locked="0" layoutInCell="1" allowOverlap="1" wp14:anchorId="08AD8B2D" wp14:editId="2DD897F0">
          <wp:simplePos x="0" y="0"/>
          <wp:positionH relativeFrom="margin">
            <wp:align>center</wp:align>
          </wp:positionH>
          <wp:positionV relativeFrom="paragraph">
            <wp:posOffset>241300</wp:posOffset>
          </wp:positionV>
          <wp:extent cx="4158532" cy="868671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8532" cy="868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792E"/>
    <w:multiLevelType w:val="hybridMultilevel"/>
    <w:tmpl w:val="4246FEEC"/>
    <w:lvl w:ilvl="0" w:tplc="37D8A8CC">
      <w:start w:val="1"/>
      <w:numFmt w:val="bullet"/>
      <w:lvlText w:val="*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C14C6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1A3276">
      <w:start w:val="1"/>
      <w:numFmt w:val="bullet"/>
      <w:lvlText w:val="▪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444278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65A38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AA84BA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626F2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6F818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2EF048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A0E37"/>
    <w:multiLevelType w:val="hybridMultilevel"/>
    <w:tmpl w:val="E9D4209A"/>
    <w:lvl w:ilvl="0" w:tplc="104C7F7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1CA8BA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84052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ABF0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686C06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2028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EE639A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07008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CCBE74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tLQwN7YwMLQ0tzRS0lEKTi0uzszPAykwrQUAJ99VvywAAAA="/>
  </w:docVars>
  <w:rsids>
    <w:rsidRoot w:val="00FC3966"/>
    <w:rsid w:val="00001047"/>
    <w:rsid w:val="00021663"/>
    <w:rsid w:val="00021EF7"/>
    <w:rsid w:val="00062C50"/>
    <w:rsid w:val="00064438"/>
    <w:rsid w:val="00071712"/>
    <w:rsid w:val="00082F4C"/>
    <w:rsid w:val="00087A03"/>
    <w:rsid w:val="00090E69"/>
    <w:rsid w:val="000A3092"/>
    <w:rsid w:val="000A3708"/>
    <w:rsid w:val="000A6CF3"/>
    <w:rsid w:val="000B1476"/>
    <w:rsid w:val="000D4485"/>
    <w:rsid w:val="000D7A29"/>
    <w:rsid w:val="000F5BB4"/>
    <w:rsid w:val="00105B28"/>
    <w:rsid w:val="00116329"/>
    <w:rsid w:val="00127D5F"/>
    <w:rsid w:val="00153EC7"/>
    <w:rsid w:val="00156000"/>
    <w:rsid w:val="001614F5"/>
    <w:rsid w:val="00171F4C"/>
    <w:rsid w:val="001778B1"/>
    <w:rsid w:val="00180A28"/>
    <w:rsid w:val="001937C2"/>
    <w:rsid w:val="001A342F"/>
    <w:rsid w:val="001B3DEA"/>
    <w:rsid w:val="001C57B7"/>
    <w:rsid w:val="001E2979"/>
    <w:rsid w:val="001E6B71"/>
    <w:rsid w:val="001F7119"/>
    <w:rsid w:val="00201AEE"/>
    <w:rsid w:val="00212897"/>
    <w:rsid w:val="002227A7"/>
    <w:rsid w:val="002305C3"/>
    <w:rsid w:val="00245E58"/>
    <w:rsid w:val="002466D9"/>
    <w:rsid w:val="00250B4F"/>
    <w:rsid w:val="00257051"/>
    <w:rsid w:val="0026071C"/>
    <w:rsid w:val="002656AF"/>
    <w:rsid w:val="0027342D"/>
    <w:rsid w:val="00273D54"/>
    <w:rsid w:val="00284547"/>
    <w:rsid w:val="0029051A"/>
    <w:rsid w:val="002916D2"/>
    <w:rsid w:val="002A2A17"/>
    <w:rsid w:val="002D14E2"/>
    <w:rsid w:val="002D3DFE"/>
    <w:rsid w:val="002F116F"/>
    <w:rsid w:val="003171A8"/>
    <w:rsid w:val="0032562C"/>
    <w:rsid w:val="00330256"/>
    <w:rsid w:val="00336B9F"/>
    <w:rsid w:val="0035245A"/>
    <w:rsid w:val="003665D7"/>
    <w:rsid w:val="0037164D"/>
    <w:rsid w:val="003843C4"/>
    <w:rsid w:val="00393B3E"/>
    <w:rsid w:val="003A0850"/>
    <w:rsid w:val="003A5953"/>
    <w:rsid w:val="003B0E21"/>
    <w:rsid w:val="003B5E76"/>
    <w:rsid w:val="003B774C"/>
    <w:rsid w:val="003C4ECA"/>
    <w:rsid w:val="003D221F"/>
    <w:rsid w:val="003D23C4"/>
    <w:rsid w:val="003D52F2"/>
    <w:rsid w:val="00401B9B"/>
    <w:rsid w:val="00402DBC"/>
    <w:rsid w:val="00405D95"/>
    <w:rsid w:val="00415902"/>
    <w:rsid w:val="00457637"/>
    <w:rsid w:val="00463583"/>
    <w:rsid w:val="00476ACB"/>
    <w:rsid w:val="004773B1"/>
    <w:rsid w:val="0049375E"/>
    <w:rsid w:val="004B595C"/>
    <w:rsid w:val="004C27B9"/>
    <w:rsid w:val="004C532B"/>
    <w:rsid w:val="004C6EA0"/>
    <w:rsid w:val="004D3A05"/>
    <w:rsid w:val="004E3A72"/>
    <w:rsid w:val="004E6970"/>
    <w:rsid w:val="004F14BD"/>
    <w:rsid w:val="004F1C20"/>
    <w:rsid w:val="004F2666"/>
    <w:rsid w:val="004F3EB8"/>
    <w:rsid w:val="004F5229"/>
    <w:rsid w:val="005026EC"/>
    <w:rsid w:val="005071AB"/>
    <w:rsid w:val="00513DBD"/>
    <w:rsid w:val="005502D2"/>
    <w:rsid w:val="00550F61"/>
    <w:rsid w:val="00561344"/>
    <w:rsid w:val="00562403"/>
    <w:rsid w:val="005A52D8"/>
    <w:rsid w:val="005B4923"/>
    <w:rsid w:val="005C0106"/>
    <w:rsid w:val="005C23F7"/>
    <w:rsid w:val="005C7607"/>
    <w:rsid w:val="005D0A8B"/>
    <w:rsid w:val="005D2A3D"/>
    <w:rsid w:val="005E2751"/>
    <w:rsid w:val="005F2509"/>
    <w:rsid w:val="00603518"/>
    <w:rsid w:val="00622F49"/>
    <w:rsid w:val="00626293"/>
    <w:rsid w:val="006272B3"/>
    <w:rsid w:val="00631BE6"/>
    <w:rsid w:val="00635583"/>
    <w:rsid w:val="00636D5D"/>
    <w:rsid w:val="006401B3"/>
    <w:rsid w:val="00651C52"/>
    <w:rsid w:val="00672156"/>
    <w:rsid w:val="00676942"/>
    <w:rsid w:val="00683B78"/>
    <w:rsid w:val="006B2394"/>
    <w:rsid w:val="006C6E83"/>
    <w:rsid w:val="006D1CB3"/>
    <w:rsid w:val="006E2B0B"/>
    <w:rsid w:val="006F4426"/>
    <w:rsid w:val="006F7623"/>
    <w:rsid w:val="0071479A"/>
    <w:rsid w:val="0072706F"/>
    <w:rsid w:val="00741886"/>
    <w:rsid w:val="007430B6"/>
    <w:rsid w:val="007478FF"/>
    <w:rsid w:val="00750013"/>
    <w:rsid w:val="007528C9"/>
    <w:rsid w:val="0076571A"/>
    <w:rsid w:val="007718C6"/>
    <w:rsid w:val="00773540"/>
    <w:rsid w:val="0078656F"/>
    <w:rsid w:val="0078786B"/>
    <w:rsid w:val="00794328"/>
    <w:rsid w:val="007961F1"/>
    <w:rsid w:val="007A35CC"/>
    <w:rsid w:val="007B4AE6"/>
    <w:rsid w:val="007B54A1"/>
    <w:rsid w:val="007C2483"/>
    <w:rsid w:val="007C7223"/>
    <w:rsid w:val="007F05A2"/>
    <w:rsid w:val="007F66DC"/>
    <w:rsid w:val="00803996"/>
    <w:rsid w:val="00807F98"/>
    <w:rsid w:val="008157F2"/>
    <w:rsid w:val="00831E19"/>
    <w:rsid w:val="00846999"/>
    <w:rsid w:val="00877121"/>
    <w:rsid w:val="008826AA"/>
    <w:rsid w:val="0089679B"/>
    <w:rsid w:val="008A427E"/>
    <w:rsid w:val="008A61EE"/>
    <w:rsid w:val="008C3F10"/>
    <w:rsid w:val="008D7DCD"/>
    <w:rsid w:val="008E7895"/>
    <w:rsid w:val="008F553A"/>
    <w:rsid w:val="008F7601"/>
    <w:rsid w:val="00905489"/>
    <w:rsid w:val="00911A88"/>
    <w:rsid w:val="009166A7"/>
    <w:rsid w:val="00930053"/>
    <w:rsid w:val="009332DE"/>
    <w:rsid w:val="009507B5"/>
    <w:rsid w:val="00950BCC"/>
    <w:rsid w:val="00950FCE"/>
    <w:rsid w:val="00955E56"/>
    <w:rsid w:val="00964E63"/>
    <w:rsid w:val="00965DEE"/>
    <w:rsid w:val="00987DF9"/>
    <w:rsid w:val="009C0780"/>
    <w:rsid w:val="009E1634"/>
    <w:rsid w:val="009F7CB9"/>
    <w:rsid w:val="00A00728"/>
    <w:rsid w:val="00A007E6"/>
    <w:rsid w:val="00A17DF1"/>
    <w:rsid w:val="00A37242"/>
    <w:rsid w:val="00A475B9"/>
    <w:rsid w:val="00A61AA1"/>
    <w:rsid w:val="00A72D8E"/>
    <w:rsid w:val="00A74C3E"/>
    <w:rsid w:val="00A863A1"/>
    <w:rsid w:val="00A87A24"/>
    <w:rsid w:val="00AA544A"/>
    <w:rsid w:val="00AB214F"/>
    <w:rsid w:val="00AB4BBC"/>
    <w:rsid w:val="00AC2AE4"/>
    <w:rsid w:val="00AD3CD3"/>
    <w:rsid w:val="00AE2219"/>
    <w:rsid w:val="00AE4E36"/>
    <w:rsid w:val="00AE69FC"/>
    <w:rsid w:val="00AF2CE4"/>
    <w:rsid w:val="00AF4F4B"/>
    <w:rsid w:val="00B04093"/>
    <w:rsid w:val="00B30DE8"/>
    <w:rsid w:val="00B40BCA"/>
    <w:rsid w:val="00B45226"/>
    <w:rsid w:val="00B5375D"/>
    <w:rsid w:val="00B621FB"/>
    <w:rsid w:val="00B66417"/>
    <w:rsid w:val="00B71FEC"/>
    <w:rsid w:val="00B9006B"/>
    <w:rsid w:val="00BC3744"/>
    <w:rsid w:val="00BC688D"/>
    <w:rsid w:val="00BD7661"/>
    <w:rsid w:val="00BE2035"/>
    <w:rsid w:val="00BE3265"/>
    <w:rsid w:val="00BF0922"/>
    <w:rsid w:val="00BF22B8"/>
    <w:rsid w:val="00C10302"/>
    <w:rsid w:val="00C1610F"/>
    <w:rsid w:val="00C30ADE"/>
    <w:rsid w:val="00C6587E"/>
    <w:rsid w:val="00C800B3"/>
    <w:rsid w:val="00C805B0"/>
    <w:rsid w:val="00C82D03"/>
    <w:rsid w:val="00C82F3C"/>
    <w:rsid w:val="00CA126B"/>
    <w:rsid w:val="00CB1C28"/>
    <w:rsid w:val="00CB51B5"/>
    <w:rsid w:val="00CC0A89"/>
    <w:rsid w:val="00CD194A"/>
    <w:rsid w:val="00CE1693"/>
    <w:rsid w:val="00CE6195"/>
    <w:rsid w:val="00CF17A3"/>
    <w:rsid w:val="00D01D39"/>
    <w:rsid w:val="00D12A70"/>
    <w:rsid w:val="00D13E11"/>
    <w:rsid w:val="00D17C8E"/>
    <w:rsid w:val="00D27F52"/>
    <w:rsid w:val="00D33BF4"/>
    <w:rsid w:val="00D57712"/>
    <w:rsid w:val="00D81DEE"/>
    <w:rsid w:val="00D82EAB"/>
    <w:rsid w:val="00D8671E"/>
    <w:rsid w:val="00D91366"/>
    <w:rsid w:val="00D9216B"/>
    <w:rsid w:val="00D94E8A"/>
    <w:rsid w:val="00D95C19"/>
    <w:rsid w:val="00DA098D"/>
    <w:rsid w:val="00DB0BD6"/>
    <w:rsid w:val="00DB28E4"/>
    <w:rsid w:val="00DB3005"/>
    <w:rsid w:val="00DC04D1"/>
    <w:rsid w:val="00DF15C9"/>
    <w:rsid w:val="00E005B2"/>
    <w:rsid w:val="00E06510"/>
    <w:rsid w:val="00E22FDB"/>
    <w:rsid w:val="00E23736"/>
    <w:rsid w:val="00E253C2"/>
    <w:rsid w:val="00E4327D"/>
    <w:rsid w:val="00E47594"/>
    <w:rsid w:val="00E65774"/>
    <w:rsid w:val="00E70FCC"/>
    <w:rsid w:val="00E73995"/>
    <w:rsid w:val="00E73E08"/>
    <w:rsid w:val="00E75B70"/>
    <w:rsid w:val="00E873A7"/>
    <w:rsid w:val="00E970A1"/>
    <w:rsid w:val="00EA0FF7"/>
    <w:rsid w:val="00EB5BD3"/>
    <w:rsid w:val="00EB7FF4"/>
    <w:rsid w:val="00EE0AE1"/>
    <w:rsid w:val="00EE13C3"/>
    <w:rsid w:val="00EF4198"/>
    <w:rsid w:val="00F047F5"/>
    <w:rsid w:val="00F17520"/>
    <w:rsid w:val="00F224D2"/>
    <w:rsid w:val="00F23F6A"/>
    <w:rsid w:val="00F24678"/>
    <w:rsid w:val="00F253C3"/>
    <w:rsid w:val="00F25FF2"/>
    <w:rsid w:val="00F32155"/>
    <w:rsid w:val="00F35136"/>
    <w:rsid w:val="00F361EE"/>
    <w:rsid w:val="00F405B1"/>
    <w:rsid w:val="00F408D2"/>
    <w:rsid w:val="00F51AD6"/>
    <w:rsid w:val="00F53862"/>
    <w:rsid w:val="00F6133B"/>
    <w:rsid w:val="00F66943"/>
    <w:rsid w:val="00F71213"/>
    <w:rsid w:val="00F85FDC"/>
    <w:rsid w:val="00F9217E"/>
    <w:rsid w:val="00FA3F31"/>
    <w:rsid w:val="00FA7CDA"/>
    <w:rsid w:val="00FB683D"/>
    <w:rsid w:val="00FC17A6"/>
    <w:rsid w:val="00FC3966"/>
    <w:rsid w:val="00FC6454"/>
    <w:rsid w:val="00FD5AD6"/>
    <w:rsid w:val="00FE1149"/>
    <w:rsid w:val="00FE68BF"/>
    <w:rsid w:val="00FF0458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89EB8"/>
  <w15:docId w15:val="{CCE7C870-1C99-45EA-94E8-9874D029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rbel" w:eastAsia="Corbel" w:hAnsi="Corbel" w:cs="Corbe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B9"/>
    <w:rPr>
      <w:rFonts w:ascii="Segoe UI" w:eastAsia="Corbe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7A6"/>
    <w:rPr>
      <w:rFonts w:ascii="Corbel" w:eastAsia="Corbel" w:hAnsi="Corbel" w:cs="Corbe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A6"/>
    <w:rPr>
      <w:rFonts w:ascii="Corbel" w:eastAsia="Corbel" w:hAnsi="Corbel" w:cs="Corbe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149"/>
    <w:rPr>
      <w:rFonts w:ascii="Corbel" w:eastAsia="Corbel" w:hAnsi="Corbel" w:cs="Corbe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B492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5B49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9BC6-F315-4107-BB4E-B4919218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360</Words>
  <Characters>1737</Characters>
  <Application>Microsoft Office Word</Application>
  <DocSecurity>0</DocSecurity>
  <Lines>212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Lynch</dc:creator>
  <cp:keywords/>
  <dc:description/>
  <cp:lastModifiedBy>Sumerset, Thalia</cp:lastModifiedBy>
  <cp:revision>12</cp:revision>
  <cp:lastPrinted>2024-06-06T15:19:00Z</cp:lastPrinted>
  <dcterms:created xsi:type="dcterms:W3CDTF">2024-04-30T13:34:00Z</dcterms:created>
  <dcterms:modified xsi:type="dcterms:W3CDTF">2024-06-07T15:44:00Z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45330a398c3174d36dabb75c4b460b4f5e592f9889605601104dcc1bbc5f1642</vt:lpwstr>
  </property>
</Properties>
</file>