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7196D" w14:textId="77777777" w:rsidR="00582493" w:rsidRDefault="00582493" w:rsidP="00E91157">
      <w:pPr>
        <w:spacing w:after="0" w:line="600" w:lineRule="exact"/>
        <w:ind w:left="43" w:hanging="14"/>
        <w:jc w:val="center"/>
        <w:rPr>
          <w:rFonts w:ascii="Adobe Caslon Pro" w:hAnsi="Adobe Caslon Pro"/>
          <w:i/>
          <w:color w:val="1A3E94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</w:pPr>
    </w:p>
    <w:p w14:paraId="6529158D" w14:textId="36E68347" w:rsidR="005F1616" w:rsidRPr="005D3609" w:rsidRDefault="00E91157" w:rsidP="00E91157">
      <w:pPr>
        <w:spacing w:after="0" w:line="600" w:lineRule="exact"/>
        <w:ind w:left="43" w:hanging="14"/>
        <w:jc w:val="center"/>
        <w:rPr>
          <w:rFonts w:ascii="Adobe Caslon Pro" w:hAnsi="Adobe Caslon Pro"/>
          <w:i/>
          <w:color w:val="1A3E94"/>
          <w:sz w:val="64"/>
          <w:szCs w:val="64"/>
        </w:rPr>
      </w:pPr>
      <w:r>
        <w:rPr>
          <w:rFonts w:ascii="Adobe Caslon Pro" w:hAnsi="Adobe Caslon Pro"/>
          <w:i/>
          <w:color w:val="1A3E94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S</w:t>
      </w:r>
      <w:r w:rsidR="005F1616" w:rsidRPr="005D3609">
        <w:rPr>
          <w:rFonts w:ascii="Adobe Caslon Pro" w:hAnsi="Adobe Caslon Pro"/>
          <w:i/>
          <w:color w:val="1A3E94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uccess Guide</w:t>
      </w:r>
    </w:p>
    <w:p w14:paraId="0655CAFA" w14:textId="3145A94D" w:rsidR="00FD2CD0" w:rsidRPr="00E91157" w:rsidRDefault="00162526" w:rsidP="005D3609">
      <w:pPr>
        <w:spacing w:after="0" w:line="300" w:lineRule="exact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  <w:r w:rsidRPr="00E91157">
        <w:rPr>
          <w:rFonts w:ascii="Adobe Caslon Pro" w:hAnsi="Adobe Caslon Pro"/>
          <w:color w:val="1A3E94"/>
          <w:sz w:val="28"/>
          <w:szCs w:val="28"/>
        </w:rPr>
        <w:t>CHILD DEVELOPMENT</w:t>
      </w:r>
    </w:p>
    <w:p w14:paraId="5A636382" w14:textId="70AEEF4A" w:rsidR="00FD2CD0" w:rsidRDefault="00FD2CD0" w:rsidP="005D3609">
      <w:pPr>
        <w:spacing w:after="60" w:line="300" w:lineRule="exact"/>
        <w:ind w:left="14" w:hanging="14"/>
        <w:jc w:val="center"/>
        <w:rPr>
          <w:rFonts w:ascii="Adobe Caslon Pro" w:hAnsi="Adobe Caslon Pro"/>
          <w:color w:val="1A3E94"/>
          <w:sz w:val="28"/>
          <w:szCs w:val="28"/>
        </w:rPr>
      </w:pPr>
      <w:r w:rsidRPr="00E91157">
        <w:rPr>
          <w:rFonts w:ascii="Adobe Caslon Pro" w:hAnsi="Adobe Caslon Pro"/>
          <w:color w:val="1A3E94"/>
          <w:sz w:val="28"/>
          <w:szCs w:val="28"/>
        </w:rPr>
        <w:t>Associate in Applied Science</w:t>
      </w:r>
    </w:p>
    <w:tbl>
      <w:tblPr>
        <w:tblStyle w:val="TableGrid"/>
        <w:tblW w:w="1046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6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1147"/>
        <w:gridCol w:w="1486"/>
        <w:gridCol w:w="6210"/>
        <w:gridCol w:w="810"/>
        <w:gridCol w:w="810"/>
      </w:tblGrid>
      <w:tr w:rsidR="007C7223" w:rsidRPr="005D3609" w14:paraId="2112AEE6" w14:textId="77777777" w:rsidTr="005D3609">
        <w:trPr>
          <w:trHeight w:val="381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A3E94"/>
            <w:vAlign w:val="center"/>
          </w:tcPr>
          <w:p w14:paraId="6E877383" w14:textId="02351ECC" w:rsidR="007C7223" w:rsidRPr="005D3609" w:rsidRDefault="007C7223" w:rsidP="00FE1149">
            <w:pPr>
              <w:spacing w:after="0" w:line="259" w:lineRule="auto"/>
              <w:ind w:left="0" w:right="56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Semester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A3E94"/>
          </w:tcPr>
          <w:p w14:paraId="2297F047" w14:textId="5BEC241A" w:rsidR="007C7223" w:rsidRPr="005D3609" w:rsidRDefault="007C7223" w:rsidP="005D3609">
            <w:pPr>
              <w:spacing w:after="0" w:line="240" w:lineRule="exact"/>
              <w:ind w:left="0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Prefix and Number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A3E94"/>
            <w:vAlign w:val="center"/>
          </w:tcPr>
          <w:p w14:paraId="39E99B93" w14:textId="2BB13782" w:rsidR="007C7223" w:rsidRPr="005D3609" w:rsidRDefault="007C7223" w:rsidP="00FE1149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Description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A3E94"/>
          </w:tcPr>
          <w:p w14:paraId="520230B1" w14:textId="721818E5" w:rsidR="007C7223" w:rsidRPr="005D3609" w:rsidRDefault="007C7223" w:rsidP="005D3609">
            <w:pPr>
              <w:spacing w:after="0" w:line="240" w:lineRule="exact"/>
              <w:ind w:lef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Credit Hours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3912CB6C" w14:textId="77777777" w:rsidR="007C7223" w:rsidRPr="005D3609" w:rsidRDefault="007C7223" w:rsidP="007528C9">
            <w:pPr>
              <w:spacing w:after="0" w:line="259" w:lineRule="auto"/>
              <w:ind w:left="39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  <w:t>Area</w:t>
            </w:r>
          </w:p>
        </w:tc>
      </w:tr>
      <w:tr w:rsidR="007C7223" w:rsidRPr="005D3609" w14:paraId="7558044D" w14:textId="77777777" w:rsidTr="00B94F83">
        <w:trPr>
          <w:trHeight w:val="202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C7E07" w14:textId="2DE017C0" w:rsidR="007C7223" w:rsidRPr="005D3609" w:rsidRDefault="007C7223" w:rsidP="00A87A24">
            <w:pPr>
              <w:spacing w:after="0" w:line="259" w:lineRule="auto"/>
              <w:ind w:left="0" w:right="52" w:firstLine="0"/>
              <w:jc w:val="center"/>
              <w:rPr>
                <w:rFonts w:ascii="Adobe Caslon Pro" w:hAnsi="Adobe Caslon Pro"/>
                <w:b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b/>
                <w:sz w:val="16"/>
                <w:szCs w:val="16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FBD614"/>
            <w:vAlign w:val="center"/>
          </w:tcPr>
          <w:p w14:paraId="4FEE9F3A" w14:textId="72824D46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100</w:t>
            </w:r>
          </w:p>
        </w:tc>
        <w:tc>
          <w:tcPr>
            <w:tcW w:w="6210" w:type="dxa"/>
            <w:tcBorders>
              <w:top w:val="single" w:sz="12" w:space="0" w:color="auto"/>
            </w:tcBorders>
            <w:vAlign w:val="center"/>
          </w:tcPr>
          <w:p w14:paraId="105F5209" w14:textId="7BE2C01F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Introduction to Ear</w:t>
            </w:r>
            <w:r w:rsidR="00863161" w:rsidRPr="005D3609">
              <w:rPr>
                <w:rFonts w:ascii="Adobe Caslon Pro" w:hAnsi="Adobe Caslon Pro"/>
                <w:sz w:val="16"/>
                <w:szCs w:val="16"/>
              </w:rPr>
              <w:t>l</w:t>
            </w:r>
            <w:r w:rsidRPr="005D3609">
              <w:rPr>
                <w:rFonts w:ascii="Adobe Caslon Pro" w:hAnsi="Adobe Caslon Pro"/>
                <w:sz w:val="16"/>
                <w:szCs w:val="16"/>
              </w:rPr>
              <w:t>y Care and Education of Children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33DACE34" w14:textId="276C4BBF" w:rsidR="007C7223" w:rsidRPr="005D3609" w:rsidRDefault="008C2484" w:rsidP="005A52D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57DCD" w14:textId="77777777" w:rsidR="007C7223" w:rsidRPr="005D3609" w:rsidRDefault="007C7223" w:rsidP="005A52D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36EB76B4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4CA9EE4A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BD614"/>
            <w:vAlign w:val="center"/>
          </w:tcPr>
          <w:p w14:paraId="723D5961" w14:textId="6974BFFC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203</w:t>
            </w:r>
          </w:p>
        </w:tc>
        <w:tc>
          <w:tcPr>
            <w:tcW w:w="6210" w:type="dxa"/>
            <w:vAlign w:val="center"/>
          </w:tcPr>
          <w:p w14:paraId="369AE26A" w14:textId="4A545A21" w:rsidR="007C7223" w:rsidRPr="005D3609" w:rsidRDefault="009F08A5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Children’s Literature and Language Development</w:t>
            </w:r>
          </w:p>
        </w:tc>
        <w:tc>
          <w:tcPr>
            <w:tcW w:w="810" w:type="dxa"/>
            <w:vAlign w:val="center"/>
          </w:tcPr>
          <w:p w14:paraId="6EECBFDE" w14:textId="2E1605A5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B898CCE" w14:textId="49FC4126" w:rsidR="007C7223" w:rsidRPr="005D3609" w:rsidRDefault="008C2484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491E14DB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0235B641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BD614"/>
            <w:vAlign w:val="center"/>
          </w:tcPr>
          <w:p w14:paraId="0849DE58" w14:textId="68B281B2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ENG 101</w:t>
            </w:r>
          </w:p>
        </w:tc>
        <w:tc>
          <w:tcPr>
            <w:tcW w:w="6210" w:type="dxa"/>
            <w:vAlign w:val="center"/>
          </w:tcPr>
          <w:p w14:paraId="14E3930A" w14:textId="6049AE81" w:rsidR="007C7223" w:rsidRPr="005D3609" w:rsidRDefault="009F08A5" w:rsidP="005A52D8">
            <w:pPr>
              <w:spacing w:after="0" w:line="259" w:lineRule="auto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English </w:t>
            </w:r>
            <w:r w:rsidR="008346B6" w:rsidRPr="005D3609">
              <w:rPr>
                <w:rFonts w:ascii="Adobe Caslon Pro" w:hAnsi="Adobe Caslon Pro"/>
                <w:sz w:val="16"/>
                <w:szCs w:val="16"/>
              </w:rPr>
              <w:t>C</w:t>
            </w:r>
            <w:r w:rsidRPr="005D3609">
              <w:rPr>
                <w:rFonts w:ascii="Adobe Caslon Pro" w:hAnsi="Adobe Caslon Pro"/>
                <w:sz w:val="16"/>
                <w:szCs w:val="16"/>
              </w:rPr>
              <w:t>omposition I</w:t>
            </w:r>
          </w:p>
        </w:tc>
        <w:tc>
          <w:tcPr>
            <w:tcW w:w="810" w:type="dxa"/>
            <w:vAlign w:val="center"/>
          </w:tcPr>
          <w:p w14:paraId="798C9B87" w14:textId="1DE36468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22379364" w14:textId="024EAC19" w:rsidR="007C7223" w:rsidRPr="005D3609" w:rsidRDefault="009F08A5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</w:t>
            </w:r>
          </w:p>
        </w:tc>
      </w:tr>
      <w:tr w:rsidR="007C7223" w:rsidRPr="005D3609" w14:paraId="3363953D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2212F1DF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BEF48" w14:textId="3FA708FF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FFFFFF" w:themeColor="background1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PSY 200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1A978E27" w14:textId="16E0921D" w:rsidR="007C7223" w:rsidRPr="005D3609" w:rsidRDefault="009F08A5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General Psychology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3351E59" w14:textId="378FBEFA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A0E4D" w14:textId="5769E36A" w:rsidR="007C7223" w:rsidRPr="005D3609" w:rsidRDefault="009F08A5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IV</w:t>
            </w:r>
          </w:p>
        </w:tc>
      </w:tr>
      <w:tr w:rsidR="007C7223" w:rsidRPr="005D3609" w14:paraId="3F1B9FD1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7E9C6E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5D698" w14:textId="77777777" w:rsidR="007C7223" w:rsidRPr="005D3609" w:rsidRDefault="007C7223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B641D7" w14:textId="0CE772AE" w:rsidR="007C7223" w:rsidRPr="005D3609" w:rsidRDefault="007C7223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8868F" w14:textId="2816132C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1</w:t>
            </w:r>
            <w:r w:rsidR="00582493">
              <w:rPr>
                <w:rFonts w:ascii="Adobe Caslon Pro" w:hAnsi="Adobe Caslon Pro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EF14A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7C7223" w:rsidRPr="005D3609" w14:paraId="5A7283F0" w14:textId="77777777" w:rsidTr="00B94F83">
        <w:trPr>
          <w:trHeight w:val="202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0344E" w14:textId="0A4E8535" w:rsidR="007C7223" w:rsidRPr="005D3609" w:rsidRDefault="009F08A5" w:rsidP="00A87A24">
            <w:pPr>
              <w:spacing w:after="0" w:line="259" w:lineRule="auto"/>
              <w:ind w:left="53" w:firstLine="0"/>
              <w:jc w:val="center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b/>
                <w:color w:val="auto"/>
                <w:sz w:val="16"/>
                <w:szCs w:val="16"/>
              </w:rPr>
              <w:t>2</w:t>
            </w:r>
          </w:p>
          <w:p w14:paraId="69C360B0" w14:textId="77777777" w:rsidR="007C7223" w:rsidRPr="005D3609" w:rsidRDefault="007C7223" w:rsidP="00A87A24">
            <w:pPr>
              <w:spacing w:after="0" w:line="259" w:lineRule="auto"/>
              <w:ind w:left="53" w:firstLine="0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FBD614"/>
            <w:vAlign w:val="center"/>
          </w:tcPr>
          <w:p w14:paraId="2E8025FC" w14:textId="63F80CF9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201</w:t>
            </w:r>
          </w:p>
        </w:tc>
        <w:tc>
          <w:tcPr>
            <w:tcW w:w="6210" w:type="dxa"/>
            <w:tcBorders>
              <w:top w:val="single" w:sz="12" w:space="0" w:color="auto"/>
            </w:tcBorders>
            <w:vAlign w:val="center"/>
          </w:tcPr>
          <w:p w14:paraId="053DEE05" w14:textId="4E6D9D84" w:rsidR="007C7223" w:rsidRPr="005D3609" w:rsidRDefault="009F08A5" w:rsidP="005A52D8">
            <w:pPr>
              <w:tabs>
                <w:tab w:val="center" w:pos="3244"/>
              </w:tabs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Child Growth and Development Principles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33E0F582" w14:textId="72B4E27D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373ED6" w14:textId="52513102" w:rsidR="007C7223" w:rsidRPr="005D3609" w:rsidRDefault="008C2484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495B5D69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763C731D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BD614"/>
            <w:vAlign w:val="center"/>
          </w:tcPr>
          <w:p w14:paraId="5089D97D" w14:textId="65A21547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202</w:t>
            </w:r>
          </w:p>
        </w:tc>
        <w:tc>
          <w:tcPr>
            <w:tcW w:w="6210" w:type="dxa"/>
            <w:vAlign w:val="center"/>
          </w:tcPr>
          <w:p w14:paraId="536963CE" w14:textId="42ADD73D" w:rsidR="007C7223" w:rsidRPr="005D3609" w:rsidRDefault="009F08A5" w:rsidP="005A52D8">
            <w:pPr>
              <w:spacing w:after="0" w:line="259" w:lineRule="auto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Children’s Creative Experiences</w:t>
            </w:r>
          </w:p>
        </w:tc>
        <w:tc>
          <w:tcPr>
            <w:tcW w:w="810" w:type="dxa"/>
            <w:vAlign w:val="center"/>
          </w:tcPr>
          <w:p w14:paraId="0D26B60C" w14:textId="4FFCD1EC" w:rsidR="007C7223" w:rsidRPr="005D3609" w:rsidRDefault="009F08A5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2122A687" w14:textId="088976F7" w:rsidR="007C7223" w:rsidRPr="005D3609" w:rsidRDefault="009F08A5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color w:val="FF0000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V</w:t>
            </w:r>
          </w:p>
        </w:tc>
      </w:tr>
      <w:tr w:rsidR="007C7223" w:rsidRPr="005D3609" w14:paraId="78071D63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511B7337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BD614"/>
            <w:vAlign w:val="center"/>
          </w:tcPr>
          <w:p w14:paraId="621B8D44" w14:textId="6F3AB631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MTH100</w:t>
            </w:r>
          </w:p>
        </w:tc>
        <w:tc>
          <w:tcPr>
            <w:tcW w:w="6210" w:type="dxa"/>
            <w:vAlign w:val="center"/>
          </w:tcPr>
          <w:p w14:paraId="5607640F" w14:textId="1094BFF1" w:rsidR="007C7223" w:rsidRPr="005D3609" w:rsidRDefault="009F08A5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Intermediate College Alge</w:t>
            </w:r>
            <w:r w:rsidR="005E6A70" w:rsidRPr="005D3609">
              <w:rPr>
                <w:rFonts w:ascii="Adobe Caslon Pro" w:hAnsi="Adobe Caslon Pro"/>
                <w:sz w:val="16"/>
                <w:szCs w:val="16"/>
              </w:rPr>
              <w:t>b</w:t>
            </w: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ra or </w:t>
            </w:r>
            <w:r w:rsidR="004F6431" w:rsidRPr="005D3609">
              <w:rPr>
                <w:rFonts w:ascii="Adobe Caslon Pro" w:hAnsi="Adobe Caslon Pro"/>
                <w:sz w:val="16"/>
                <w:szCs w:val="16"/>
              </w:rPr>
              <w:t>higher-level</w:t>
            </w: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 math</w:t>
            </w:r>
          </w:p>
        </w:tc>
        <w:tc>
          <w:tcPr>
            <w:tcW w:w="810" w:type="dxa"/>
            <w:vAlign w:val="center"/>
          </w:tcPr>
          <w:p w14:paraId="7496850A" w14:textId="5A8D31D7" w:rsidR="007C7223" w:rsidRPr="005D3609" w:rsidRDefault="008C2484" w:rsidP="005A52D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4D7AB88F" w14:textId="49D09BF5" w:rsidR="007C7223" w:rsidRPr="005D3609" w:rsidRDefault="009F08A5" w:rsidP="005A52D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III</w:t>
            </w:r>
          </w:p>
        </w:tc>
      </w:tr>
      <w:tr w:rsidR="007C7223" w:rsidRPr="005D3609" w14:paraId="43344283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43FF5E31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BD614"/>
            <w:vAlign w:val="center"/>
          </w:tcPr>
          <w:p w14:paraId="52A17096" w14:textId="5533EF14" w:rsidR="007C7223" w:rsidRPr="005D3609" w:rsidRDefault="009F08A5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CIS</w:t>
            </w:r>
            <w:r w:rsidR="00722721"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 xml:space="preserve"> 146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1668FE6A" w14:textId="1C0DF840" w:rsidR="007C7223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Microcomputer Applications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4F4F83B" w14:textId="2D705EBF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E3D376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24B86CEB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46E883F7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BD614"/>
            <w:vAlign w:val="center"/>
          </w:tcPr>
          <w:p w14:paraId="194E1C56" w14:textId="77777777" w:rsidR="008C2484" w:rsidRPr="005D3609" w:rsidRDefault="00722721" w:rsidP="005D3609">
            <w:pPr>
              <w:spacing w:after="0" w:line="240" w:lineRule="exact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SPH 106 or</w:t>
            </w:r>
          </w:p>
          <w:p w14:paraId="45F43E16" w14:textId="19B2051D" w:rsidR="00722721" w:rsidRPr="005D3609" w:rsidRDefault="00722721" w:rsidP="005D3609">
            <w:pPr>
              <w:spacing w:after="0" w:line="240" w:lineRule="exact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SPH 107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3F9D24E8" w14:textId="77777777" w:rsidR="008C2484" w:rsidRPr="005D3609" w:rsidRDefault="00722721" w:rsidP="005D3609">
            <w:pPr>
              <w:spacing w:after="0" w:line="240" w:lineRule="exact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Fundamentals of Oral Communications or </w:t>
            </w:r>
          </w:p>
          <w:p w14:paraId="45FEA53D" w14:textId="45D26B17" w:rsidR="00722721" w:rsidRPr="005D3609" w:rsidRDefault="00722721" w:rsidP="005D3609">
            <w:pPr>
              <w:spacing w:after="0" w:line="240" w:lineRule="exact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Fundamentals of Public Speaking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15E76E" w14:textId="1EEFA8ED" w:rsidR="007C7223" w:rsidRPr="005D3609" w:rsidRDefault="00FB6A3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5C51BC" w14:textId="6859D31B" w:rsidR="007C7223" w:rsidRPr="005D3609" w:rsidRDefault="00722721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II</w:t>
            </w:r>
          </w:p>
        </w:tc>
      </w:tr>
      <w:tr w:rsidR="007C7223" w:rsidRPr="005D3609" w14:paraId="7EE7160B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C2C1B0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0E951E" w14:textId="77777777" w:rsidR="007C7223" w:rsidRPr="005D3609" w:rsidRDefault="007C7223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7BA26C" w14:textId="0A9BB981" w:rsidR="007C7223" w:rsidRPr="005D3609" w:rsidRDefault="007C7223" w:rsidP="005A52D8">
            <w:pPr>
              <w:spacing w:after="0" w:line="259" w:lineRule="auto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12F342" w14:textId="6745C9E3" w:rsidR="007C7223" w:rsidRPr="005D3609" w:rsidRDefault="00DB7E12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1</w:t>
            </w:r>
            <w:r w:rsidR="00722721" w:rsidRPr="005D3609">
              <w:rPr>
                <w:rFonts w:ascii="Adobe Caslon Pro" w:hAnsi="Adobe Caslon Pro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B05B7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7C7223" w:rsidRPr="005D3609" w14:paraId="7498BCF5" w14:textId="77777777" w:rsidTr="00B94F83">
        <w:trPr>
          <w:trHeight w:val="202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37421F" w14:textId="448607DD" w:rsidR="007C7223" w:rsidRPr="005D3609" w:rsidRDefault="007C7223" w:rsidP="00A87A24">
            <w:pPr>
              <w:spacing w:after="0" w:line="259" w:lineRule="auto"/>
              <w:ind w:left="50" w:firstLine="0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  <w:p w14:paraId="2CF0756E" w14:textId="77777777" w:rsidR="007C7223" w:rsidRPr="005D3609" w:rsidRDefault="007C7223" w:rsidP="00A87A24">
            <w:pPr>
              <w:spacing w:after="0" w:line="259" w:lineRule="auto"/>
              <w:ind w:left="0" w:right="56" w:firstLine="0"/>
              <w:jc w:val="center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b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FBD614"/>
            <w:vAlign w:val="center"/>
          </w:tcPr>
          <w:p w14:paraId="7C4E8F2B" w14:textId="24BE7986" w:rsidR="007C7223" w:rsidRPr="005D3609" w:rsidRDefault="00722721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204</w:t>
            </w:r>
          </w:p>
        </w:tc>
        <w:tc>
          <w:tcPr>
            <w:tcW w:w="6210" w:type="dxa"/>
            <w:tcBorders>
              <w:top w:val="single" w:sz="12" w:space="0" w:color="auto"/>
            </w:tcBorders>
            <w:vAlign w:val="center"/>
          </w:tcPr>
          <w:p w14:paraId="6CD769D7" w14:textId="6051316E" w:rsidR="007C7223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Methods and Materials for Teaching Young Children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1F045BD0" w14:textId="45E8BD9D" w:rsidR="007C7223" w:rsidRPr="005D3609" w:rsidRDefault="008C2484" w:rsidP="005A52D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2F409" w14:textId="1A156F17" w:rsidR="007C7223" w:rsidRPr="005D3609" w:rsidRDefault="008C2484" w:rsidP="005A52D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28D525BF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2295EBFB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BD614"/>
            <w:vAlign w:val="center"/>
          </w:tcPr>
          <w:p w14:paraId="4628FEAB" w14:textId="2C99D649" w:rsidR="007C7223" w:rsidRPr="005D3609" w:rsidRDefault="00722721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206</w:t>
            </w:r>
          </w:p>
        </w:tc>
        <w:tc>
          <w:tcPr>
            <w:tcW w:w="6210" w:type="dxa"/>
            <w:vAlign w:val="center"/>
          </w:tcPr>
          <w:p w14:paraId="2DBEC3C8" w14:textId="6864E844" w:rsidR="007C7223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Children’s Health and Safety</w:t>
            </w:r>
          </w:p>
        </w:tc>
        <w:tc>
          <w:tcPr>
            <w:tcW w:w="810" w:type="dxa"/>
            <w:vAlign w:val="center"/>
          </w:tcPr>
          <w:p w14:paraId="0A69AB72" w14:textId="770596E6" w:rsidR="007C7223" w:rsidRPr="005D3609" w:rsidRDefault="00DB7E12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2E2FB73" w14:textId="187B8FE9" w:rsidR="007C7223" w:rsidRPr="005D3609" w:rsidRDefault="008C2484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557C6716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1415E85B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BD614"/>
            <w:vAlign w:val="center"/>
          </w:tcPr>
          <w:p w14:paraId="4CF249AA" w14:textId="68D6A264" w:rsidR="007C7223" w:rsidRPr="005D3609" w:rsidRDefault="00722721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224</w:t>
            </w:r>
          </w:p>
        </w:tc>
        <w:tc>
          <w:tcPr>
            <w:tcW w:w="6210" w:type="dxa"/>
            <w:vAlign w:val="center"/>
          </w:tcPr>
          <w:p w14:paraId="0600D5D4" w14:textId="3C6E495E" w:rsidR="007C7223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School-Age Childcare</w:t>
            </w:r>
          </w:p>
        </w:tc>
        <w:tc>
          <w:tcPr>
            <w:tcW w:w="810" w:type="dxa"/>
            <w:vAlign w:val="center"/>
          </w:tcPr>
          <w:p w14:paraId="6917DC09" w14:textId="131D41A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5361440C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047FEBBB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208B91F5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52ACE" w14:textId="0A9FC6C2" w:rsidR="007C7223" w:rsidRPr="005D3609" w:rsidRDefault="00722721" w:rsidP="001937C2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PHS 111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3A17DE21" w14:textId="1650897D" w:rsidR="007C7223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Physical Science 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0B161CB" w14:textId="403BD144" w:rsidR="007C7223" w:rsidRPr="005D3609" w:rsidRDefault="00722721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017F5C" w14:textId="243F4A47" w:rsidR="007C7223" w:rsidRPr="005D3609" w:rsidRDefault="00491311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6F24B0AD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D3201C" w14:textId="77777777" w:rsidR="007C7223" w:rsidRPr="005D3609" w:rsidRDefault="007C7223" w:rsidP="00A87A24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7C0B73" w14:textId="77777777" w:rsidR="007C7223" w:rsidRPr="005D3609" w:rsidRDefault="007C7223" w:rsidP="001C57B7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D019C9" w14:textId="7B0E60C2" w:rsidR="007C7223" w:rsidRPr="005D3609" w:rsidRDefault="007C7223" w:rsidP="00622F49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7A1A26" w14:textId="06030DD1" w:rsidR="007C7223" w:rsidRPr="005D3609" w:rsidRDefault="00491311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1</w:t>
            </w:r>
            <w:r w:rsidR="00722721" w:rsidRPr="005D3609">
              <w:rPr>
                <w:rFonts w:ascii="Adobe Caslon Pro" w:hAnsi="Adobe Caslon Pro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9ED62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7C7223" w:rsidRPr="005D3609" w14:paraId="60B78332" w14:textId="77777777" w:rsidTr="00B94F83">
        <w:trPr>
          <w:trHeight w:val="202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7142C1" w14:textId="15B80C26" w:rsidR="007C7223" w:rsidRPr="005D3609" w:rsidRDefault="00DB7E12" w:rsidP="00F224D2">
            <w:pPr>
              <w:spacing w:after="0" w:line="259" w:lineRule="auto"/>
              <w:ind w:left="0" w:right="52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b/>
                <w:color w:val="auto"/>
                <w:sz w:val="16"/>
                <w:szCs w:val="16"/>
              </w:rPr>
              <w:t>4</w:t>
            </w:r>
            <w:r w:rsidR="007C7223" w:rsidRPr="005D3609">
              <w:rPr>
                <w:rFonts w:ascii="Adobe Caslon Pro" w:hAnsi="Adobe Caslon Pro"/>
                <w:b/>
                <w:color w:val="FFFFFF" w:themeColor="background1"/>
                <w:sz w:val="16"/>
                <w:szCs w:val="16"/>
              </w:rPr>
              <w:t xml:space="preserve">4 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614"/>
            <w:vAlign w:val="center"/>
          </w:tcPr>
          <w:p w14:paraId="1FC475DC" w14:textId="3DFCE19B" w:rsidR="007C7223" w:rsidRPr="005D3609" w:rsidRDefault="00722721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205</w:t>
            </w:r>
          </w:p>
        </w:tc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EA4799" w14:textId="49D434D2" w:rsidR="007C7223" w:rsidRPr="005D3609" w:rsidRDefault="00722721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Program Planning for Educating Young Children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C987C9" w14:textId="334C304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ADD46" w14:textId="6941EE48" w:rsidR="007C7223" w:rsidRPr="005D3609" w:rsidRDefault="00491311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1F57C12C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30FAEA" w14:textId="77777777" w:rsidR="007C7223" w:rsidRPr="005D3609" w:rsidRDefault="007C7223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BD614"/>
            <w:vAlign w:val="center"/>
          </w:tcPr>
          <w:p w14:paraId="0F165EBC" w14:textId="791C8D18" w:rsidR="00491311" w:rsidRPr="005D3609" w:rsidRDefault="00722721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208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683D0313" w14:textId="0C346268" w:rsidR="00491311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Administration of Child Development Programs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7ABD343" w14:textId="0CE4DF79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D45F45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1FE18BA0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49A6611" w14:textId="77777777" w:rsidR="007C7223" w:rsidRPr="005D3609" w:rsidRDefault="007C7223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BD614"/>
            <w:vAlign w:val="center"/>
          </w:tcPr>
          <w:p w14:paraId="46856F6B" w14:textId="676539AB" w:rsidR="00491311" w:rsidRPr="005D3609" w:rsidRDefault="00722721" w:rsidP="001C57B7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209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0810253B" w14:textId="142A296D" w:rsidR="00491311" w:rsidRPr="005D3609" w:rsidRDefault="00722721" w:rsidP="00622F49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Infant and Toddler Education Programs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E70F53D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7D16D3" w14:textId="123A147E" w:rsidR="007C7223" w:rsidRPr="005D3609" w:rsidRDefault="00DB7E12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7C7223" w:rsidRPr="005D3609" w14:paraId="4C036994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AB62D0D" w14:textId="77777777" w:rsidR="007C7223" w:rsidRPr="005D3609" w:rsidRDefault="007C7223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C4BD4" w14:textId="33BF6180" w:rsidR="007C7223" w:rsidRPr="005D3609" w:rsidRDefault="00722721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CHD 214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4305BAA3" w14:textId="1D4A749E" w:rsidR="007C7223" w:rsidRPr="005D3609" w:rsidRDefault="00722721" w:rsidP="005A52D8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Families &amp; Communities in Early Care &amp; Educatio</w:t>
            </w:r>
            <w:r w:rsidR="008346B6" w:rsidRPr="005D3609">
              <w:rPr>
                <w:rFonts w:ascii="Adobe Caslon Pro" w:hAnsi="Adobe Caslon Pro"/>
                <w:sz w:val="16"/>
                <w:szCs w:val="16"/>
              </w:rPr>
              <w:t>n</w:t>
            </w: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 Programs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DD5E903" w14:textId="10ADE9E9" w:rsidR="007C7223" w:rsidRPr="005D3609" w:rsidRDefault="00DB7E12" w:rsidP="005A52D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590437" w14:textId="608857C3" w:rsidR="007C7223" w:rsidRPr="005D3609" w:rsidRDefault="00DB7E12" w:rsidP="005A52D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V</w:t>
            </w:r>
          </w:p>
        </w:tc>
      </w:tr>
      <w:tr w:rsidR="007C7223" w:rsidRPr="005D3609" w14:paraId="466AA9E3" w14:textId="77777777" w:rsidTr="005D3609">
        <w:trPr>
          <w:trHeight w:val="321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9F62410" w14:textId="77777777" w:rsidR="007C7223" w:rsidRPr="005D3609" w:rsidRDefault="007C7223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14BEC1DD" w14:textId="68BDB67B" w:rsidR="00DB7E12" w:rsidRPr="005D3609" w:rsidRDefault="00722721" w:rsidP="005D3609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ART 100 or </w:t>
            </w:r>
          </w:p>
          <w:p w14:paraId="6A252A0B" w14:textId="77777777" w:rsidR="00722721" w:rsidRPr="005D3609" w:rsidRDefault="00722721" w:rsidP="005D3609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MUS 101 or</w:t>
            </w:r>
          </w:p>
          <w:p w14:paraId="5A9A7B83" w14:textId="799FDBC3" w:rsidR="00722721" w:rsidRPr="005D3609" w:rsidRDefault="00722721" w:rsidP="005D3609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THR 101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6D5CB770" w14:textId="288C310D" w:rsidR="00DB7E12" w:rsidRPr="005D3609" w:rsidRDefault="00722721" w:rsidP="005D3609">
            <w:pPr>
              <w:spacing w:after="0" w:line="240" w:lineRule="exact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Art Appreciation or</w:t>
            </w:r>
          </w:p>
          <w:p w14:paraId="3B1947C3" w14:textId="77777777" w:rsidR="00722721" w:rsidRPr="005D3609" w:rsidRDefault="00722721" w:rsidP="005D3609">
            <w:pPr>
              <w:spacing w:after="0" w:line="240" w:lineRule="exact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Music Appreciation or</w:t>
            </w:r>
          </w:p>
          <w:p w14:paraId="73812E2C" w14:textId="1649A0FE" w:rsidR="00722721" w:rsidRPr="005D3609" w:rsidRDefault="00722721" w:rsidP="005D3609">
            <w:pPr>
              <w:spacing w:after="0" w:line="240" w:lineRule="exact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Theater Appreciation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DD5492B" w14:textId="04E58DBD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64C1C6" w14:textId="7A377289" w:rsidR="007C7223" w:rsidRPr="005D3609" w:rsidRDefault="00201C47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II</w:t>
            </w:r>
          </w:p>
        </w:tc>
      </w:tr>
      <w:tr w:rsidR="007C7223" w:rsidRPr="005D3609" w14:paraId="23993BCA" w14:textId="77777777" w:rsidTr="005D3609">
        <w:trPr>
          <w:trHeight w:val="257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E54AE7" w14:textId="77777777" w:rsidR="007C7223" w:rsidRPr="005D3609" w:rsidRDefault="007C7223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0751DD" w14:textId="77777777" w:rsidR="007C7223" w:rsidRPr="005D3609" w:rsidRDefault="007C7223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DC7F33" w14:textId="06581E20" w:rsidR="007C7223" w:rsidRPr="005D3609" w:rsidRDefault="007C7223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08A14B" w14:textId="0E8EF61F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1</w:t>
            </w:r>
            <w:r w:rsidR="00DB7E12" w:rsidRPr="005D3609">
              <w:rPr>
                <w:rFonts w:ascii="Adobe Caslon Pro" w:hAnsi="Adobe Caslon Pro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84F3" w14:textId="77777777" w:rsidR="007C7223" w:rsidRPr="005D3609" w:rsidRDefault="007C7223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D3609" w:rsidRPr="005D3609" w14:paraId="64999BC2" w14:textId="77777777" w:rsidTr="005D3609">
        <w:trPr>
          <w:trHeight w:val="202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FA031D" w14:textId="68F61AC3" w:rsidR="005D3609" w:rsidRPr="005D3609" w:rsidRDefault="005D3609" w:rsidP="005D3609">
            <w:pPr>
              <w:spacing w:after="160" w:line="259" w:lineRule="auto"/>
              <w:ind w:left="0" w:firstLine="0"/>
              <w:jc w:val="center"/>
              <w:rPr>
                <w:rFonts w:ascii="Adobe Caslon Pro" w:hAnsi="Adobe Caslon Pro"/>
                <w:b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b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562E1A" w14:textId="5FD512B4" w:rsidR="005D3609" w:rsidRPr="005D3609" w:rsidRDefault="005D3609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CHD 210</w:t>
            </w:r>
          </w:p>
        </w:tc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33689F" w14:textId="06CC782D" w:rsidR="005D3609" w:rsidRPr="005D3609" w:rsidRDefault="005D3609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Educating Children with Exceptional Needs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41790C" w14:textId="6D2B00E8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DA0AB" w14:textId="25CEA4B7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D3609" w:rsidRPr="005D3609" w14:paraId="50817F89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24462AF0" w14:textId="77777777" w:rsidR="005D3609" w:rsidRPr="005D3609" w:rsidRDefault="005D3609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0E62" w14:textId="56B69415" w:rsidR="005D3609" w:rsidRPr="005D3609" w:rsidRDefault="005D3609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CHD 215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8D3B" w14:textId="2C331FE0" w:rsidR="005D3609" w:rsidRPr="005D3609" w:rsidRDefault="005D3609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Supervised Practical Experience in Child Development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0326" w14:textId="405A9929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6A62A" w14:textId="6EB289FE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D3609" w:rsidRPr="005D3609" w14:paraId="6B57281D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5DF74541" w14:textId="77777777" w:rsidR="005D3609" w:rsidRPr="005D3609" w:rsidRDefault="005D3609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A5FA" w14:textId="26E927B5" w:rsidR="005D3609" w:rsidRPr="005D3609" w:rsidRDefault="005D3609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BUS 100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46015" w14:textId="4FE6E635" w:rsidR="005D3609" w:rsidRPr="005D3609" w:rsidRDefault="005D3609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Introduction to Business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6CDA3" w14:textId="428572F9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BAF0C" w14:textId="14989593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D3609" w:rsidRPr="005D3609" w14:paraId="48B9372E" w14:textId="77777777" w:rsidTr="00B94F83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</w:tcBorders>
          </w:tcPr>
          <w:p w14:paraId="2CA36D88" w14:textId="77777777" w:rsidR="005D3609" w:rsidRPr="005D3609" w:rsidRDefault="005D3609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614"/>
            <w:vAlign w:val="center"/>
          </w:tcPr>
          <w:p w14:paraId="14ADBF58" w14:textId="6E424755" w:rsidR="005D3609" w:rsidRPr="005D3609" w:rsidRDefault="005D3609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color w:val="auto"/>
                <w:sz w:val="16"/>
                <w:szCs w:val="16"/>
              </w:rPr>
              <w:t>HED 231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24AA3" w14:textId="1E374981" w:rsidR="005D3609" w:rsidRPr="005D3609" w:rsidRDefault="005D3609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First Aid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4DD8" w14:textId="3A1FDE6C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53042" w14:textId="73A4A8B4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D3609" w:rsidRPr="005D3609" w14:paraId="2A16457B" w14:textId="77777777" w:rsidTr="005D3609">
        <w:trPr>
          <w:trHeight w:val="20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4DBCF5" w14:textId="77777777" w:rsidR="005D3609" w:rsidRPr="005D3609" w:rsidRDefault="005D3609" w:rsidP="00F224D2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6D128" w14:textId="3F1949F3" w:rsidR="005D3609" w:rsidRPr="005D3609" w:rsidRDefault="005D3609" w:rsidP="005A52D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2B051" w14:textId="5D6C2C8F" w:rsidR="005D3609" w:rsidRPr="005D3609" w:rsidRDefault="005D3609" w:rsidP="005A52D8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2E387" w14:textId="16F8350B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F6C31" w14:textId="77777777" w:rsidR="005D3609" w:rsidRPr="005D3609" w:rsidRDefault="005D3609" w:rsidP="005A52D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4F3EB8" w:rsidRPr="005D3609" w14:paraId="07AC9209" w14:textId="77777777" w:rsidTr="005D3609">
        <w:trPr>
          <w:trHeight w:val="255"/>
          <w:jc w:val="center"/>
        </w:trPr>
        <w:tc>
          <w:tcPr>
            <w:tcW w:w="263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8D7188A" w14:textId="77777777" w:rsidR="004F3EB8" w:rsidRPr="005D3609" w:rsidRDefault="004F3EB8" w:rsidP="00F224D2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9C2496A" w14:textId="5D37EF11" w:rsidR="004F3EB8" w:rsidRPr="005D3609" w:rsidRDefault="008346B6" w:rsidP="00F224D2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Total Hours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1E34" w14:textId="425D874E" w:rsidR="004F3EB8" w:rsidRPr="005D3609" w:rsidRDefault="004F3EB8" w:rsidP="007961F1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5D3609">
              <w:rPr>
                <w:rFonts w:ascii="Adobe Caslon Pro" w:hAnsi="Adobe Caslon Pro"/>
                <w:sz w:val="16"/>
                <w:szCs w:val="16"/>
              </w:rPr>
              <w:t>6</w:t>
            </w:r>
            <w:r w:rsidR="008A06EA" w:rsidRPr="005D3609">
              <w:rPr>
                <w:rFonts w:ascii="Adobe Caslon Pro" w:hAnsi="Adobe Caslon Pro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9EA1A8" w14:textId="22BDBF6F" w:rsidR="004F3EB8" w:rsidRPr="005D3609" w:rsidRDefault="004F3EB8" w:rsidP="00F224D2">
            <w:pPr>
              <w:spacing w:after="0" w:line="259" w:lineRule="auto"/>
              <w:ind w:left="0" w:right="45" w:firstLine="0"/>
              <w:jc w:val="right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D3609" w:rsidRPr="005D3609" w14:paraId="7581E054" w14:textId="77777777" w:rsidTr="005D3609">
        <w:trPr>
          <w:trHeight w:val="20"/>
          <w:jc w:val="center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8BFF0" w14:textId="77777777" w:rsidR="005D3609" w:rsidRPr="005D3609" w:rsidRDefault="005D3609" w:rsidP="002466D9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sz w:val="4"/>
                <w:szCs w:val="20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847A9" w14:textId="77777777" w:rsidR="005D3609" w:rsidRPr="005D3609" w:rsidRDefault="005D3609" w:rsidP="0073475F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auto"/>
                <w:sz w:val="2"/>
                <w:szCs w:val="20"/>
              </w:rPr>
            </w:pPr>
          </w:p>
        </w:tc>
      </w:tr>
      <w:tr w:rsidR="00D17C8E" w:rsidRPr="005D3609" w14:paraId="7AE71438" w14:textId="77777777" w:rsidTr="00B94F83">
        <w:trPr>
          <w:trHeight w:val="231"/>
          <w:jc w:val="center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E835E" w14:textId="05D554EB" w:rsidR="00D17C8E" w:rsidRPr="005D3609" w:rsidRDefault="00D17C8E" w:rsidP="002466D9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614"/>
          </w:tcPr>
          <w:p w14:paraId="1E9CA809" w14:textId="6F357B8C" w:rsidR="00D17C8E" w:rsidRPr="005D3609" w:rsidRDefault="008A06EA" w:rsidP="0073475F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auto"/>
                <w:sz w:val="20"/>
                <w:szCs w:val="20"/>
              </w:rPr>
            </w:pPr>
            <w:r w:rsidRPr="005D3609">
              <w:rPr>
                <w:rFonts w:ascii="Adobe Caslon Pro" w:hAnsi="Adobe Caslon Pro"/>
                <w:b/>
                <w:color w:val="auto"/>
                <w:sz w:val="20"/>
                <w:szCs w:val="20"/>
              </w:rPr>
              <w:t xml:space="preserve">Child </w:t>
            </w:r>
            <w:r w:rsidRPr="005D3609">
              <w:rPr>
                <w:rFonts w:ascii="Adobe Caslon Pro" w:hAnsi="Adobe Caslon Pro"/>
                <w:b/>
                <w:color w:val="auto"/>
                <w:sz w:val="18"/>
                <w:szCs w:val="20"/>
              </w:rPr>
              <w:t>Development</w:t>
            </w:r>
            <w:r w:rsidR="00D17C8E" w:rsidRPr="005D3609">
              <w:rPr>
                <w:rFonts w:ascii="Adobe Caslon Pro" w:hAnsi="Adobe Caslon Pro"/>
                <w:b/>
                <w:color w:val="auto"/>
                <w:sz w:val="20"/>
                <w:szCs w:val="20"/>
              </w:rPr>
              <w:t xml:space="preserve"> Certificate </w:t>
            </w:r>
            <w:r w:rsidR="00D17C8E" w:rsidRPr="005D3609">
              <w:rPr>
                <w:rFonts w:ascii="Adobe Caslon Pro" w:hAnsi="Adobe Caslon Pro"/>
                <w:b/>
                <w:color w:val="auto"/>
                <w:sz w:val="18"/>
                <w:szCs w:val="20"/>
              </w:rPr>
              <w:t xml:space="preserve">– </w:t>
            </w:r>
            <w:r w:rsidR="00491311" w:rsidRPr="005D3609">
              <w:rPr>
                <w:rFonts w:ascii="Adobe Caslon Pro" w:hAnsi="Adobe Caslon Pro"/>
                <w:b/>
                <w:color w:val="auto"/>
                <w:sz w:val="20"/>
                <w:szCs w:val="20"/>
              </w:rPr>
              <w:t>45</w:t>
            </w:r>
            <w:r w:rsidR="00D17C8E" w:rsidRPr="005D3609">
              <w:rPr>
                <w:rFonts w:ascii="Adobe Caslon Pro" w:hAnsi="Adobe Caslon Pro"/>
                <w:b/>
                <w:color w:val="auto"/>
                <w:sz w:val="20"/>
                <w:szCs w:val="20"/>
              </w:rPr>
              <w:t xml:space="preserve"> Credit Hours</w:t>
            </w:r>
          </w:p>
        </w:tc>
      </w:tr>
    </w:tbl>
    <w:p w14:paraId="0C57D313" w14:textId="77777777" w:rsidR="00582493" w:rsidRDefault="00582493" w:rsidP="00F76CE5">
      <w:pPr>
        <w:spacing w:after="0" w:line="300" w:lineRule="exact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</w:p>
    <w:p w14:paraId="35220C71" w14:textId="77777777" w:rsidR="00582493" w:rsidRDefault="00582493" w:rsidP="00F76CE5">
      <w:pPr>
        <w:spacing w:after="0" w:line="300" w:lineRule="exact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</w:p>
    <w:p w14:paraId="0314D4C0" w14:textId="77777777" w:rsidR="00582493" w:rsidRDefault="00582493" w:rsidP="00582493">
      <w:pPr>
        <w:spacing w:after="0" w:line="300" w:lineRule="exact"/>
        <w:ind w:left="0" w:firstLine="0"/>
        <w:jc w:val="right"/>
        <w:rPr>
          <w:rFonts w:ascii="Adobe Caslon Pro" w:hAnsi="Adobe Caslon Pro"/>
          <w:color w:val="1A3E94"/>
          <w:sz w:val="28"/>
          <w:szCs w:val="28"/>
        </w:rPr>
      </w:pPr>
    </w:p>
    <w:p w14:paraId="49061463" w14:textId="761E4A49" w:rsidR="00162526" w:rsidRPr="00E91157" w:rsidRDefault="00162526" w:rsidP="00F76CE5">
      <w:pPr>
        <w:spacing w:after="0" w:line="300" w:lineRule="exact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  <w:r w:rsidRPr="00E91157">
        <w:rPr>
          <w:rFonts w:ascii="Adobe Caslon Pro" w:hAnsi="Adobe Caslon Pro"/>
          <w:color w:val="1A3E94"/>
          <w:sz w:val="28"/>
          <w:szCs w:val="28"/>
        </w:rPr>
        <w:lastRenderedPageBreak/>
        <w:t>CHILD DEVELOPMENT</w:t>
      </w:r>
    </w:p>
    <w:p w14:paraId="0948FC80" w14:textId="77777777" w:rsidR="00162526" w:rsidRPr="00E91157" w:rsidRDefault="00162526" w:rsidP="005D3609">
      <w:pPr>
        <w:spacing w:after="60" w:line="300" w:lineRule="exact"/>
        <w:ind w:left="14" w:hanging="14"/>
        <w:jc w:val="center"/>
        <w:rPr>
          <w:rFonts w:ascii="Adobe Caslon Pro" w:hAnsi="Adobe Caslon Pro"/>
          <w:color w:val="1A3E94"/>
          <w:sz w:val="28"/>
          <w:szCs w:val="28"/>
        </w:rPr>
      </w:pPr>
      <w:r w:rsidRPr="00E91157">
        <w:rPr>
          <w:rFonts w:ascii="Adobe Caslon Pro" w:hAnsi="Adobe Caslon Pro"/>
          <w:color w:val="1A3E94"/>
          <w:sz w:val="28"/>
          <w:szCs w:val="28"/>
        </w:rPr>
        <w:t>CTE Short-Term Certificate</w:t>
      </w:r>
    </w:p>
    <w:tbl>
      <w:tblPr>
        <w:tblStyle w:val="TableGrid"/>
        <w:tblW w:w="10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6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1620"/>
        <w:gridCol w:w="6825"/>
        <w:gridCol w:w="990"/>
        <w:gridCol w:w="1095"/>
      </w:tblGrid>
      <w:tr w:rsidR="004F6431" w:rsidRPr="005D3609" w14:paraId="19ECF900" w14:textId="77777777" w:rsidTr="005D3609">
        <w:trPr>
          <w:trHeight w:val="507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</w:tcPr>
          <w:p w14:paraId="7E365AFC" w14:textId="77777777" w:rsidR="004F6431" w:rsidRPr="005D3609" w:rsidRDefault="004F6431" w:rsidP="005D3609">
            <w:pPr>
              <w:spacing w:after="0" w:line="240" w:lineRule="exact"/>
              <w:ind w:left="0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Prefix and Number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064D81D1" w14:textId="77777777" w:rsidR="004F6431" w:rsidRPr="005D3609" w:rsidRDefault="004F6431" w:rsidP="000854E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Description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</w:tcPr>
          <w:p w14:paraId="6679E399" w14:textId="77777777" w:rsidR="004F6431" w:rsidRPr="005D3609" w:rsidRDefault="004F6431" w:rsidP="005D3609">
            <w:pPr>
              <w:spacing w:after="0" w:line="240" w:lineRule="exact"/>
              <w:ind w:lef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Credit Hours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6D1D5905" w14:textId="77777777" w:rsidR="004F6431" w:rsidRPr="005D3609" w:rsidRDefault="004F6431" w:rsidP="000854E8">
            <w:pPr>
              <w:spacing w:after="0" w:line="259" w:lineRule="auto"/>
              <w:ind w:left="39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  <w:t>Area</w:t>
            </w:r>
          </w:p>
        </w:tc>
      </w:tr>
      <w:tr w:rsidR="004F6431" w:rsidRPr="005D3609" w14:paraId="48E92EFE" w14:textId="77777777" w:rsidTr="000854E8">
        <w:trPr>
          <w:trHeight w:val="289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1922EF" w14:textId="77777777" w:rsidR="004F6431" w:rsidRPr="005D3609" w:rsidRDefault="004F6431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100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14:paraId="665DEB8F" w14:textId="77777777" w:rsidR="004F6431" w:rsidRPr="005D3609" w:rsidRDefault="004F6431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Introduction to Early Care and Education of Children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C22CAC1" w14:textId="77777777" w:rsidR="004F6431" w:rsidRPr="005D3609" w:rsidRDefault="004F6431" w:rsidP="000854E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DC926FB" w14:textId="77777777" w:rsidR="004F6431" w:rsidRPr="005D3609" w:rsidRDefault="004F6431" w:rsidP="000854E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76A46D10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CAEE0" w14:textId="77777777" w:rsidR="004F6431" w:rsidRPr="005D3609" w:rsidRDefault="004F6431" w:rsidP="002315B3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201</w:t>
            </w:r>
          </w:p>
        </w:tc>
        <w:tc>
          <w:tcPr>
            <w:tcW w:w="6825" w:type="dxa"/>
            <w:vAlign w:val="center"/>
          </w:tcPr>
          <w:p w14:paraId="458D90BB" w14:textId="77777777" w:rsidR="004F6431" w:rsidRPr="005D3609" w:rsidRDefault="004F6431" w:rsidP="002315B3">
            <w:pPr>
              <w:spacing w:after="0" w:line="259" w:lineRule="auto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Child Growth and Development Principles</w:t>
            </w:r>
          </w:p>
        </w:tc>
        <w:tc>
          <w:tcPr>
            <w:tcW w:w="990" w:type="dxa"/>
            <w:vAlign w:val="center"/>
          </w:tcPr>
          <w:p w14:paraId="62F6291A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1893BC1D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74B964B1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8F86C" w14:textId="77777777" w:rsidR="004F6431" w:rsidRPr="005D3609" w:rsidRDefault="004F6431" w:rsidP="002315B3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202</w:t>
            </w:r>
          </w:p>
        </w:tc>
        <w:tc>
          <w:tcPr>
            <w:tcW w:w="6825" w:type="dxa"/>
            <w:vAlign w:val="center"/>
          </w:tcPr>
          <w:p w14:paraId="165F1995" w14:textId="77777777" w:rsidR="004F6431" w:rsidRPr="005D3609" w:rsidRDefault="004F6431" w:rsidP="002315B3">
            <w:pPr>
              <w:spacing w:after="0" w:line="259" w:lineRule="auto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Children’s Creative Experiences</w:t>
            </w:r>
          </w:p>
        </w:tc>
        <w:tc>
          <w:tcPr>
            <w:tcW w:w="990" w:type="dxa"/>
            <w:vAlign w:val="center"/>
          </w:tcPr>
          <w:p w14:paraId="59653481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1A9C2EBA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V</w:t>
            </w:r>
          </w:p>
        </w:tc>
      </w:tr>
      <w:tr w:rsidR="004F6431" w:rsidRPr="005D3609" w14:paraId="0F69E58A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8D350" w14:textId="77777777" w:rsidR="004F6431" w:rsidRPr="005D3609" w:rsidRDefault="004F6431" w:rsidP="002315B3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203</w:t>
            </w:r>
          </w:p>
        </w:tc>
        <w:tc>
          <w:tcPr>
            <w:tcW w:w="6825" w:type="dxa"/>
            <w:vAlign w:val="center"/>
          </w:tcPr>
          <w:p w14:paraId="75AF6506" w14:textId="77777777" w:rsidR="004F6431" w:rsidRPr="005D3609" w:rsidRDefault="004F6431" w:rsidP="002315B3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Children’s Literature and Language Development</w:t>
            </w:r>
          </w:p>
        </w:tc>
        <w:tc>
          <w:tcPr>
            <w:tcW w:w="990" w:type="dxa"/>
            <w:vAlign w:val="center"/>
          </w:tcPr>
          <w:p w14:paraId="64C38386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3B999EB2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1FA25622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78E8F" w14:textId="77777777" w:rsidR="004F6431" w:rsidRPr="005D3609" w:rsidRDefault="004F6431" w:rsidP="002315B3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204</w:t>
            </w:r>
          </w:p>
        </w:tc>
        <w:tc>
          <w:tcPr>
            <w:tcW w:w="6825" w:type="dxa"/>
            <w:vAlign w:val="center"/>
          </w:tcPr>
          <w:p w14:paraId="0D450355" w14:textId="77777777" w:rsidR="004F6431" w:rsidRPr="005D3609" w:rsidRDefault="004F6431" w:rsidP="002315B3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Methods and Materials for Teaching Young Children</w:t>
            </w:r>
          </w:p>
        </w:tc>
        <w:tc>
          <w:tcPr>
            <w:tcW w:w="990" w:type="dxa"/>
            <w:vAlign w:val="center"/>
          </w:tcPr>
          <w:p w14:paraId="2B9D7F44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54280DB2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208A28FE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F227B" w14:textId="77777777" w:rsidR="004F6431" w:rsidRPr="005D3609" w:rsidRDefault="004F6431" w:rsidP="002315B3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205</w:t>
            </w:r>
          </w:p>
        </w:tc>
        <w:tc>
          <w:tcPr>
            <w:tcW w:w="6825" w:type="dxa"/>
            <w:vAlign w:val="center"/>
          </w:tcPr>
          <w:p w14:paraId="726A9123" w14:textId="77777777" w:rsidR="004F6431" w:rsidRPr="005D3609" w:rsidRDefault="004F6431" w:rsidP="002315B3">
            <w:pPr>
              <w:spacing w:after="0" w:line="259" w:lineRule="auto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Program Planning for Educating Young Children</w:t>
            </w:r>
          </w:p>
        </w:tc>
        <w:tc>
          <w:tcPr>
            <w:tcW w:w="990" w:type="dxa"/>
            <w:vAlign w:val="center"/>
          </w:tcPr>
          <w:p w14:paraId="7D4EDE5A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55B51F9A" w14:textId="77777777" w:rsidR="004F6431" w:rsidRPr="005D3609" w:rsidRDefault="004F6431" w:rsidP="002315B3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2F7AD694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536E24" w14:textId="77777777" w:rsidR="004F6431" w:rsidRPr="005D3609" w:rsidRDefault="004F6431" w:rsidP="00CB54B7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206</w:t>
            </w:r>
          </w:p>
        </w:tc>
        <w:tc>
          <w:tcPr>
            <w:tcW w:w="6825" w:type="dxa"/>
            <w:vAlign w:val="center"/>
          </w:tcPr>
          <w:p w14:paraId="6EB53B0F" w14:textId="77777777" w:rsidR="004F6431" w:rsidRPr="005D3609" w:rsidRDefault="004F6431" w:rsidP="00CB54B7">
            <w:pPr>
              <w:spacing w:after="0" w:line="259" w:lineRule="auto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Children’s Health and Safety</w:t>
            </w:r>
          </w:p>
        </w:tc>
        <w:tc>
          <w:tcPr>
            <w:tcW w:w="990" w:type="dxa"/>
            <w:vAlign w:val="center"/>
          </w:tcPr>
          <w:p w14:paraId="39A7A284" w14:textId="77777777" w:rsidR="004F6431" w:rsidRPr="005D3609" w:rsidRDefault="004F6431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6F12635D" w14:textId="77777777" w:rsidR="004F6431" w:rsidRPr="005D3609" w:rsidRDefault="004F6431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61405CB7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6C5E8" w14:textId="77777777" w:rsidR="004F6431" w:rsidRPr="005D3609" w:rsidRDefault="004F6431" w:rsidP="00CB54B7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209</w:t>
            </w:r>
          </w:p>
        </w:tc>
        <w:tc>
          <w:tcPr>
            <w:tcW w:w="6825" w:type="dxa"/>
            <w:vAlign w:val="center"/>
          </w:tcPr>
          <w:p w14:paraId="4B631C76" w14:textId="77777777" w:rsidR="004F6431" w:rsidRPr="005D3609" w:rsidRDefault="004F6431" w:rsidP="00CB54B7">
            <w:pPr>
              <w:spacing w:after="0" w:line="259" w:lineRule="auto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Infant &amp; Toddler Education Programs</w:t>
            </w:r>
          </w:p>
        </w:tc>
        <w:tc>
          <w:tcPr>
            <w:tcW w:w="990" w:type="dxa"/>
            <w:vAlign w:val="center"/>
          </w:tcPr>
          <w:p w14:paraId="3447CA23" w14:textId="77777777" w:rsidR="004F6431" w:rsidRPr="005D3609" w:rsidRDefault="004F6431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41227070" w14:textId="77777777" w:rsidR="004F6431" w:rsidRPr="005D3609" w:rsidRDefault="004F6431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4F6431" w:rsidRPr="005D3609" w14:paraId="65E25505" w14:textId="77777777" w:rsidTr="005D3609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1C520" w14:textId="77777777" w:rsidR="004F6431" w:rsidRPr="005D3609" w:rsidRDefault="004F6431" w:rsidP="00CB54B7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HED 231</w:t>
            </w:r>
          </w:p>
        </w:tc>
        <w:tc>
          <w:tcPr>
            <w:tcW w:w="6825" w:type="dxa"/>
            <w:tcBorders>
              <w:bottom w:val="single" w:sz="12" w:space="0" w:color="auto"/>
            </w:tcBorders>
            <w:vAlign w:val="center"/>
          </w:tcPr>
          <w:p w14:paraId="796444FF" w14:textId="77777777" w:rsidR="004F6431" w:rsidRPr="005D3609" w:rsidRDefault="004F6431" w:rsidP="00CB54B7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First Aid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16B7EBE4" w14:textId="77777777" w:rsidR="004F6431" w:rsidRPr="005D3609" w:rsidRDefault="004F6431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28E14A0B" w14:textId="77777777" w:rsidR="004F6431" w:rsidRPr="005D3609" w:rsidRDefault="004F6431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CB54B7" w:rsidRPr="005D3609" w14:paraId="2A03B598" w14:textId="77777777" w:rsidTr="005D3609">
        <w:trPr>
          <w:trHeight w:val="212"/>
          <w:jc w:val="center"/>
        </w:trPr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2718C" w14:textId="77777777" w:rsidR="00CB54B7" w:rsidRPr="005D3609" w:rsidRDefault="00CB54B7" w:rsidP="00CB54B7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AAA07" w14:textId="77777777" w:rsidR="00CB54B7" w:rsidRPr="005D3609" w:rsidRDefault="00CB54B7" w:rsidP="00CB54B7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Total Hours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9A1C9" w14:textId="11C58373" w:rsidR="00CB54B7" w:rsidRPr="005D3609" w:rsidRDefault="00CB54B7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27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094A7" w14:textId="77777777" w:rsidR="00CB54B7" w:rsidRPr="005D3609" w:rsidRDefault="00CB54B7" w:rsidP="00CB54B7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</w:p>
        </w:tc>
      </w:tr>
    </w:tbl>
    <w:p w14:paraId="759B4745" w14:textId="77777777" w:rsidR="00162526" w:rsidRPr="00E91157" w:rsidRDefault="00162526" w:rsidP="00162526">
      <w:pPr>
        <w:spacing w:after="0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</w:p>
    <w:p w14:paraId="05CB9240" w14:textId="2A87FF37" w:rsidR="00162526" w:rsidRPr="00E91157" w:rsidRDefault="00162526" w:rsidP="005D3609">
      <w:pPr>
        <w:spacing w:after="0" w:line="300" w:lineRule="exact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  <w:r w:rsidRPr="00E91157">
        <w:rPr>
          <w:rFonts w:ascii="Adobe Caslon Pro" w:hAnsi="Adobe Caslon Pro"/>
          <w:color w:val="1A3E94"/>
          <w:sz w:val="28"/>
          <w:szCs w:val="28"/>
        </w:rPr>
        <w:t>CHILD DEVELOPMENT ASSOCIATE</w:t>
      </w:r>
    </w:p>
    <w:p w14:paraId="6DB64B82" w14:textId="77777777" w:rsidR="00162526" w:rsidRPr="00E91157" w:rsidRDefault="00162526" w:rsidP="005D3609">
      <w:pPr>
        <w:spacing w:after="60" w:line="300" w:lineRule="exact"/>
        <w:ind w:left="14" w:hanging="14"/>
        <w:jc w:val="center"/>
        <w:rPr>
          <w:rFonts w:ascii="Adobe Caslon Pro" w:hAnsi="Adobe Caslon Pro"/>
          <w:color w:val="1A3E94"/>
          <w:sz w:val="28"/>
          <w:szCs w:val="28"/>
        </w:rPr>
      </w:pPr>
      <w:r w:rsidRPr="00E91157">
        <w:rPr>
          <w:rFonts w:ascii="Adobe Caslon Pro" w:hAnsi="Adobe Caslon Pro"/>
          <w:color w:val="1A3E94"/>
          <w:sz w:val="28"/>
          <w:szCs w:val="28"/>
        </w:rPr>
        <w:t>CTE Short-Term Certificate</w:t>
      </w:r>
    </w:p>
    <w:tbl>
      <w:tblPr>
        <w:tblStyle w:val="TableGrid"/>
        <w:tblW w:w="10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6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1620"/>
        <w:gridCol w:w="6825"/>
        <w:gridCol w:w="990"/>
        <w:gridCol w:w="1095"/>
      </w:tblGrid>
      <w:tr w:rsidR="00162526" w:rsidRPr="005D3609" w14:paraId="5FFCE7A6" w14:textId="77777777" w:rsidTr="005D3609">
        <w:trPr>
          <w:trHeight w:val="507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</w:tcPr>
          <w:p w14:paraId="057BA527" w14:textId="77777777" w:rsidR="00162526" w:rsidRPr="005D3609" w:rsidRDefault="00162526" w:rsidP="005D3609">
            <w:pPr>
              <w:spacing w:after="0" w:line="240" w:lineRule="exact"/>
              <w:ind w:left="0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Prefix and Number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737B846F" w14:textId="77777777" w:rsidR="00162526" w:rsidRPr="005D3609" w:rsidRDefault="00162526" w:rsidP="000854E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Description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</w:tcPr>
          <w:p w14:paraId="64948A29" w14:textId="77777777" w:rsidR="00162526" w:rsidRPr="005D3609" w:rsidRDefault="00162526" w:rsidP="005D3609">
            <w:pPr>
              <w:spacing w:after="0" w:line="240" w:lineRule="exact"/>
              <w:ind w:lef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Credit Hours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31854034" w14:textId="77777777" w:rsidR="00162526" w:rsidRPr="005D3609" w:rsidRDefault="00162526" w:rsidP="000854E8">
            <w:pPr>
              <w:spacing w:after="0" w:line="259" w:lineRule="auto"/>
              <w:ind w:left="39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</w:pPr>
            <w:r w:rsidRPr="005D3609"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  <w:t>Area</w:t>
            </w:r>
          </w:p>
        </w:tc>
      </w:tr>
      <w:tr w:rsidR="00162526" w:rsidRPr="005D3609" w14:paraId="6C233B79" w14:textId="77777777" w:rsidTr="000854E8">
        <w:trPr>
          <w:trHeight w:val="289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4FC691" w14:textId="01045912" w:rsidR="00162526" w:rsidRPr="005D3609" w:rsidRDefault="004F6431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 xml:space="preserve">CHD 100 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14:paraId="03815470" w14:textId="79BB58EF" w:rsidR="00162526" w:rsidRPr="005D3609" w:rsidRDefault="004F6431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Introduction of Early Care and Education of Children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391032A" w14:textId="234FD0F9" w:rsidR="00162526" w:rsidRPr="005D3609" w:rsidRDefault="004F6431" w:rsidP="000854E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3D3317C2" w14:textId="2C6E401F" w:rsidR="00162526" w:rsidRPr="005D3609" w:rsidRDefault="004F6431" w:rsidP="000854E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162526" w:rsidRPr="005D3609" w14:paraId="68A7E257" w14:textId="77777777" w:rsidTr="000854E8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47A52" w14:textId="2CD47EE0" w:rsidR="00162526" w:rsidRPr="005D3609" w:rsidRDefault="004F6431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201</w:t>
            </w:r>
          </w:p>
        </w:tc>
        <w:tc>
          <w:tcPr>
            <w:tcW w:w="6825" w:type="dxa"/>
            <w:vAlign w:val="center"/>
          </w:tcPr>
          <w:p w14:paraId="09056AC4" w14:textId="1B0F86F4" w:rsidR="00162526" w:rsidRPr="005D3609" w:rsidRDefault="004F6431" w:rsidP="000854E8">
            <w:pPr>
              <w:spacing w:after="0" w:line="259" w:lineRule="auto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Child Growth and Development Principles</w:t>
            </w:r>
          </w:p>
        </w:tc>
        <w:tc>
          <w:tcPr>
            <w:tcW w:w="990" w:type="dxa"/>
            <w:vAlign w:val="center"/>
          </w:tcPr>
          <w:p w14:paraId="2FDDA5EA" w14:textId="3DB90BAB" w:rsidR="00162526" w:rsidRPr="005D3609" w:rsidRDefault="004F6431" w:rsidP="000854E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6532CB23" w14:textId="7F016E77" w:rsidR="00162526" w:rsidRPr="005D3609" w:rsidRDefault="004F6431" w:rsidP="000854E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162526" w:rsidRPr="005D3609" w14:paraId="4D146DFE" w14:textId="77777777" w:rsidTr="005D3609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321A3" w14:textId="253DCF89" w:rsidR="00162526" w:rsidRPr="005D3609" w:rsidRDefault="004F6431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color w:val="auto"/>
                <w:sz w:val="18"/>
                <w:szCs w:val="18"/>
              </w:rPr>
              <w:t>CHD 204</w:t>
            </w:r>
          </w:p>
        </w:tc>
        <w:tc>
          <w:tcPr>
            <w:tcW w:w="6825" w:type="dxa"/>
            <w:tcBorders>
              <w:bottom w:val="single" w:sz="12" w:space="0" w:color="auto"/>
            </w:tcBorders>
            <w:vAlign w:val="center"/>
          </w:tcPr>
          <w:p w14:paraId="0C4E31A0" w14:textId="3FF543B4" w:rsidR="00162526" w:rsidRPr="005D3609" w:rsidRDefault="004F6431" w:rsidP="000854E8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Methods and Materials for Teaching Children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2ED27E93" w14:textId="3F3332A0" w:rsidR="00162526" w:rsidRPr="005D3609" w:rsidRDefault="004F6431" w:rsidP="000854E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5C4E90C3" w14:textId="2A29F3A0" w:rsidR="00162526" w:rsidRPr="005D3609" w:rsidRDefault="004F6431" w:rsidP="000854E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162526" w:rsidRPr="005D3609" w14:paraId="264B6ED6" w14:textId="77777777" w:rsidTr="005D3609">
        <w:trPr>
          <w:trHeight w:val="212"/>
          <w:jc w:val="center"/>
        </w:trPr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C8B5B" w14:textId="77777777" w:rsidR="00162526" w:rsidRPr="005D3609" w:rsidRDefault="00162526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AF2FA" w14:textId="77777777" w:rsidR="00162526" w:rsidRPr="005D3609" w:rsidRDefault="00162526" w:rsidP="000854E8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Total Hours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8679E" w14:textId="26741040" w:rsidR="00162526" w:rsidRPr="005D3609" w:rsidRDefault="004F6431" w:rsidP="000854E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D3609">
              <w:rPr>
                <w:rFonts w:ascii="Adobe Caslon Pro" w:hAnsi="Adobe Caslon Pro"/>
                <w:sz w:val="18"/>
                <w:szCs w:val="18"/>
              </w:rPr>
              <w:t>9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BE98C" w14:textId="77777777" w:rsidR="00162526" w:rsidRPr="005D3609" w:rsidRDefault="00162526" w:rsidP="000854E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</w:p>
        </w:tc>
      </w:tr>
    </w:tbl>
    <w:p w14:paraId="13E30CB1" w14:textId="77777777" w:rsidR="00FD2CD0" w:rsidRPr="005D3609" w:rsidRDefault="00FD2CD0" w:rsidP="00CD194A">
      <w:pPr>
        <w:ind w:left="0" w:right="7400" w:firstLine="0"/>
        <w:rPr>
          <w:rFonts w:ascii="Adobe Caslon Pro" w:hAnsi="Adobe Caslon Pro"/>
          <w:sz w:val="20"/>
          <w:szCs w:val="20"/>
        </w:rPr>
      </w:pPr>
    </w:p>
    <w:sectPr w:rsidR="00FD2CD0" w:rsidRPr="005D3609" w:rsidSect="00786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720" w:bottom="720" w:left="720" w:header="144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70945" w14:textId="77777777" w:rsidR="00EB5567" w:rsidRDefault="00EB5567">
      <w:pPr>
        <w:spacing w:after="0" w:line="240" w:lineRule="auto"/>
      </w:pPr>
      <w:r>
        <w:separator/>
      </w:r>
    </w:p>
  </w:endnote>
  <w:endnote w:type="continuationSeparator" w:id="0">
    <w:p w14:paraId="653D446B" w14:textId="77777777" w:rsidR="00EB5567" w:rsidRDefault="00EB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873590"/>
      <w:docPartObj>
        <w:docPartGallery w:val="Page Numbers (Top of Page)"/>
        <w:docPartUnique/>
      </w:docPartObj>
    </w:sdtPr>
    <w:sdtEndPr/>
    <w:sdtContent>
      <w:p w14:paraId="1FA802CC" w14:textId="650CCF6A" w:rsidR="00FD2CD0" w:rsidRPr="00B26F49" w:rsidRDefault="00FD2CD0" w:rsidP="00B26F49">
        <w:pPr>
          <w:spacing w:after="0" w:line="200" w:lineRule="exact"/>
          <w:ind w:left="0" w:firstLine="0"/>
          <w:jc w:val="right"/>
          <w:rPr>
            <w:rFonts w:ascii="Adobe Caslon Pro" w:hAnsi="Adobe Caslon Pro"/>
            <w:sz w:val="14"/>
            <w:szCs w:val="14"/>
          </w:rPr>
        </w:pPr>
        <w:r w:rsidRPr="00B26F49">
          <w:rPr>
            <w:rFonts w:ascii="Adobe Caslon Pro" w:hAnsi="Adobe Caslon Pro"/>
            <w:sz w:val="14"/>
            <w:szCs w:val="14"/>
          </w:rPr>
          <w:t>NOTE: Classes may be taken in any semester if prerequisites are met.</w:t>
        </w:r>
        <w:r w:rsidRPr="00B26F49">
          <w:rPr>
            <w:rFonts w:ascii="Adobe Caslon Pro" w:hAnsi="Adobe Caslon Pro"/>
            <w:sz w:val="14"/>
            <w:szCs w:val="14"/>
          </w:rPr>
          <w:tab/>
        </w:r>
        <w:r w:rsidRPr="00B26F49">
          <w:rPr>
            <w:rFonts w:ascii="Adobe Caslon Pro" w:hAnsi="Adobe Caslon Pro"/>
            <w:sz w:val="14"/>
            <w:szCs w:val="14"/>
          </w:rPr>
          <w:tab/>
        </w:r>
        <w:r w:rsidRPr="00B26F49">
          <w:rPr>
            <w:rFonts w:ascii="Adobe Caslon Pro" w:hAnsi="Adobe Caslon Pro"/>
            <w:sz w:val="14"/>
            <w:szCs w:val="14"/>
          </w:rPr>
          <w:tab/>
        </w:r>
        <w:r w:rsidRPr="00B26F49">
          <w:rPr>
            <w:rFonts w:ascii="Adobe Caslon Pro" w:hAnsi="Adobe Caslon Pro"/>
            <w:sz w:val="14"/>
            <w:szCs w:val="14"/>
          </w:rPr>
          <w:tab/>
        </w:r>
        <w:r w:rsidRPr="00B26F49">
          <w:rPr>
            <w:rFonts w:ascii="Adobe Caslon Pro" w:hAnsi="Adobe Caslon Pro"/>
            <w:sz w:val="14"/>
            <w:szCs w:val="14"/>
          </w:rPr>
          <w:tab/>
        </w:r>
        <w:r w:rsidRPr="00B26F49">
          <w:rPr>
            <w:rFonts w:ascii="Adobe Caslon Pro" w:hAnsi="Adobe Caslon Pro"/>
            <w:sz w:val="14"/>
            <w:szCs w:val="14"/>
          </w:rPr>
          <w:tab/>
        </w:r>
        <w:r w:rsidRPr="00B26F49">
          <w:rPr>
            <w:rFonts w:ascii="Adobe Caslon Pro" w:hAnsi="Adobe Caslon Pro"/>
            <w:sz w:val="14"/>
            <w:szCs w:val="14"/>
          </w:rPr>
          <w:tab/>
          <w:t>Catalog 202</w:t>
        </w:r>
        <w:r w:rsidR="00582493">
          <w:rPr>
            <w:rFonts w:ascii="Adobe Caslon Pro" w:hAnsi="Adobe Caslon Pro"/>
            <w:sz w:val="14"/>
            <w:szCs w:val="14"/>
          </w:rPr>
          <w:t>3-2024</w:t>
        </w:r>
      </w:p>
      <w:p w14:paraId="0B800103" w14:textId="2D158D28" w:rsidR="00FD2CD0" w:rsidRPr="00B26F49" w:rsidRDefault="00FD2CD0" w:rsidP="00B26F49">
        <w:pPr>
          <w:pStyle w:val="Footer"/>
          <w:spacing w:line="200" w:lineRule="exact"/>
          <w:jc w:val="right"/>
          <w:rPr>
            <w:rFonts w:ascii="Adobe Caslon Pro" w:hAnsi="Adobe Caslon Pro"/>
            <w:sz w:val="14"/>
            <w:szCs w:val="14"/>
          </w:rPr>
        </w:pPr>
        <w:r w:rsidRPr="00B26F49">
          <w:rPr>
            <w:rFonts w:ascii="Adobe Caslon Pro" w:hAnsi="Adobe Caslon Pro"/>
            <w:sz w:val="14"/>
            <w:szCs w:val="14"/>
          </w:rPr>
          <w:t xml:space="preserve">Updated </w:t>
        </w:r>
        <w:r w:rsidR="00582493">
          <w:rPr>
            <w:rFonts w:ascii="Adobe Caslon Pro" w:hAnsi="Adobe Caslon Pro"/>
            <w:sz w:val="14"/>
            <w:szCs w:val="14"/>
          </w:rPr>
          <w:t>06</w:t>
        </w:r>
        <w:r w:rsidRPr="00B26F49">
          <w:rPr>
            <w:rFonts w:ascii="Adobe Caslon Pro" w:hAnsi="Adobe Caslon Pro"/>
            <w:sz w:val="14"/>
            <w:szCs w:val="14"/>
          </w:rPr>
          <w:t>/</w:t>
        </w:r>
        <w:r w:rsidR="00582493">
          <w:rPr>
            <w:rFonts w:ascii="Adobe Caslon Pro" w:hAnsi="Adobe Caslon Pro"/>
            <w:sz w:val="14"/>
            <w:szCs w:val="14"/>
          </w:rPr>
          <w:t>06</w:t>
        </w:r>
        <w:r w:rsidRPr="00B26F49">
          <w:rPr>
            <w:rFonts w:ascii="Adobe Caslon Pro" w:hAnsi="Adobe Caslon Pro"/>
            <w:sz w:val="14"/>
            <w:szCs w:val="14"/>
          </w:rPr>
          <w:t>/202</w:t>
        </w:r>
        <w:r w:rsidR="00582493">
          <w:rPr>
            <w:rFonts w:ascii="Adobe Caslon Pro" w:hAnsi="Adobe Caslon Pro"/>
            <w:sz w:val="14"/>
            <w:szCs w:val="14"/>
          </w:rPr>
          <w:t>4</w:t>
        </w:r>
      </w:p>
      <w:p w14:paraId="7B749AC4" w14:textId="2B29D392" w:rsidR="00AD3CD3" w:rsidRDefault="00FD2CD0" w:rsidP="00B26F49">
        <w:pPr>
          <w:pStyle w:val="Footer"/>
          <w:spacing w:line="200" w:lineRule="exact"/>
          <w:jc w:val="right"/>
        </w:pPr>
        <w:r w:rsidRPr="00B26F49">
          <w:rPr>
            <w:rFonts w:ascii="Adobe Caslon Pro" w:hAnsi="Adobe Caslon Pro"/>
            <w:sz w:val="14"/>
            <w:szCs w:val="14"/>
          </w:rPr>
          <w:t xml:space="preserve">Page </w:t>
        </w:r>
        <w:r w:rsidRPr="00B26F49">
          <w:rPr>
            <w:rFonts w:ascii="Adobe Caslon Pro" w:hAnsi="Adobe Caslon Pro"/>
            <w:bCs/>
            <w:sz w:val="14"/>
            <w:szCs w:val="14"/>
          </w:rPr>
          <w:fldChar w:fldCharType="begin"/>
        </w:r>
        <w:r w:rsidRPr="00B26F49">
          <w:rPr>
            <w:rFonts w:ascii="Adobe Caslon Pro" w:hAnsi="Adobe Caslon Pro"/>
            <w:bCs/>
            <w:sz w:val="14"/>
            <w:szCs w:val="14"/>
          </w:rPr>
          <w:instrText xml:space="preserve"> PAGE </w:instrText>
        </w:r>
        <w:r w:rsidRPr="00B26F49">
          <w:rPr>
            <w:rFonts w:ascii="Adobe Caslon Pro" w:hAnsi="Adobe Caslon Pro"/>
            <w:bCs/>
            <w:sz w:val="14"/>
            <w:szCs w:val="14"/>
          </w:rPr>
          <w:fldChar w:fldCharType="separate"/>
        </w:r>
        <w:r w:rsidRPr="00B26F49">
          <w:rPr>
            <w:rFonts w:ascii="Adobe Caslon Pro" w:hAnsi="Adobe Caslon Pro"/>
            <w:bCs/>
            <w:sz w:val="14"/>
            <w:szCs w:val="14"/>
          </w:rPr>
          <w:t>1</w:t>
        </w:r>
        <w:r w:rsidRPr="00B26F49">
          <w:rPr>
            <w:rFonts w:ascii="Adobe Caslon Pro" w:hAnsi="Adobe Caslon Pro"/>
            <w:bCs/>
            <w:sz w:val="14"/>
            <w:szCs w:val="14"/>
          </w:rPr>
          <w:fldChar w:fldCharType="end"/>
        </w:r>
        <w:r w:rsidRPr="00B26F49">
          <w:rPr>
            <w:rFonts w:ascii="Adobe Caslon Pro" w:hAnsi="Adobe Caslon Pro"/>
            <w:sz w:val="14"/>
            <w:szCs w:val="14"/>
          </w:rPr>
          <w:t xml:space="preserve"> of </w:t>
        </w:r>
        <w:r w:rsidRPr="00B26F49">
          <w:rPr>
            <w:rFonts w:ascii="Adobe Caslon Pro" w:hAnsi="Adobe Caslon Pro"/>
            <w:bCs/>
            <w:sz w:val="14"/>
            <w:szCs w:val="14"/>
          </w:rPr>
          <w:fldChar w:fldCharType="begin"/>
        </w:r>
        <w:r w:rsidRPr="00B26F49">
          <w:rPr>
            <w:rFonts w:ascii="Adobe Caslon Pro" w:hAnsi="Adobe Caslon Pro"/>
            <w:bCs/>
            <w:sz w:val="14"/>
            <w:szCs w:val="14"/>
          </w:rPr>
          <w:instrText xml:space="preserve"> NUMPAGES  </w:instrText>
        </w:r>
        <w:r w:rsidRPr="00B26F49">
          <w:rPr>
            <w:rFonts w:ascii="Adobe Caslon Pro" w:hAnsi="Adobe Caslon Pro"/>
            <w:bCs/>
            <w:sz w:val="14"/>
            <w:szCs w:val="14"/>
          </w:rPr>
          <w:fldChar w:fldCharType="separate"/>
        </w:r>
        <w:r w:rsidRPr="00B26F49">
          <w:rPr>
            <w:rFonts w:ascii="Adobe Caslon Pro" w:hAnsi="Adobe Caslon Pro"/>
            <w:bCs/>
            <w:sz w:val="14"/>
            <w:szCs w:val="14"/>
          </w:rPr>
          <w:t>2</w:t>
        </w:r>
        <w:r w:rsidRPr="00B26F49">
          <w:rPr>
            <w:rFonts w:ascii="Adobe Caslon Pro" w:hAnsi="Adobe Caslon Pro"/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5403" w14:textId="77777777" w:rsidR="00AD3CD3" w:rsidRDefault="00AD3CD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dobe Caslon Pro" w:hAnsi="Adobe Caslon Pro"/>
        <w:sz w:val="14"/>
        <w:szCs w:val="14"/>
      </w:rPr>
      <w:id w:val="885908676"/>
      <w:docPartObj>
        <w:docPartGallery w:val="Page Numbers (Bottom of Page)"/>
        <w:docPartUnique/>
      </w:docPartObj>
    </w:sdtPr>
    <w:sdtEndPr/>
    <w:sdtContent>
      <w:sdt>
        <w:sdtPr>
          <w:rPr>
            <w:rFonts w:ascii="Adobe Caslon Pro" w:hAnsi="Adobe Caslon Pro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35571" w14:textId="09BEBEF6" w:rsidR="00FD2CD0" w:rsidRPr="005D3609" w:rsidRDefault="00FD2CD0" w:rsidP="005D3609">
            <w:pPr>
              <w:spacing w:after="0" w:line="200" w:lineRule="exact"/>
              <w:ind w:left="0" w:firstLine="0"/>
              <w:jc w:val="right"/>
              <w:rPr>
                <w:rFonts w:ascii="Adobe Caslon Pro" w:hAnsi="Adobe Caslon Pro"/>
                <w:sz w:val="14"/>
                <w:szCs w:val="14"/>
              </w:rPr>
            </w:pPr>
            <w:r w:rsidRPr="005D3609">
              <w:rPr>
                <w:rFonts w:ascii="Adobe Caslon Pro" w:hAnsi="Adobe Caslon Pro"/>
                <w:sz w:val="14"/>
                <w:szCs w:val="14"/>
              </w:rPr>
              <w:t>NOTE: Classes may be taken in any semester if prerequisites are met.</w:t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</w:r>
            <w:r w:rsidRPr="005D3609">
              <w:rPr>
                <w:rFonts w:ascii="Adobe Caslon Pro" w:hAnsi="Adobe Caslon Pro"/>
                <w:sz w:val="14"/>
                <w:szCs w:val="14"/>
              </w:rPr>
              <w:tab/>
              <w:t>Catalog 202</w:t>
            </w:r>
            <w:r w:rsidR="00582493">
              <w:rPr>
                <w:rFonts w:ascii="Adobe Caslon Pro" w:hAnsi="Adobe Caslon Pro"/>
                <w:sz w:val="14"/>
                <w:szCs w:val="14"/>
              </w:rPr>
              <w:t>3-2024</w:t>
            </w:r>
          </w:p>
          <w:p w14:paraId="50E9361E" w14:textId="30E32E3C" w:rsidR="00FD2CD0" w:rsidRPr="005D3609" w:rsidRDefault="00FD2CD0" w:rsidP="005D3609">
            <w:pPr>
              <w:pStyle w:val="Footer"/>
              <w:spacing w:line="200" w:lineRule="exact"/>
              <w:jc w:val="right"/>
              <w:rPr>
                <w:rFonts w:ascii="Adobe Caslon Pro" w:hAnsi="Adobe Caslon Pro"/>
                <w:sz w:val="14"/>
                <w:szCs w:val="14"/>
              </w:rPr>
            </w:pPr>
            <w:r w:rsidRPr="005D3609">
              <w:rPr>
                <w:rFonts w:ascii="Adobe Caslon Pro" w:hAnsi="Adobe Caslon Pro"/>
                <w:sz w:val="14"/>
                <w:szCs w:val="14"/>
              </w:rPr>
              <w:t xml:space="preserve">Updated </w:t>
            </w:r>
            <w:r w:rsidR="00582493">
              <w:rPr>
                <w:rFonts w:ascii="Adobe Caslon Pro" w:hAnsi="Adobe Caslon Pro"/>
                <w:sz w:val="14"/>
                <w:szCs w:val="14"/>
              </w:rPr>
              <w:t>06</w:t>
            </w:r>
            <w:r w:rsidRPr="005D3609">
              <w:rPr>
                <w:rFonts w:ascii="Adobe Caslon Pro" w:hAnsi="Adobe Caslon Pro"/>
                <w:sz w:val="14"/>
                <w:szCs w:val="14"/>
              </w:rPr>
              <w:t>/</w:t>
            </w:r>
            <w:r w:rsidR="00582493">
              <w:rPr>
                <w:rFonts w:ascii="Adobe Caslon Pro" w:hAnsi="Adobe Caslon Pro"/>
                <w:sz w:val="14"/>
                <w:szCs w:val="14"/>
              </w:rPr>
              <w:t>06</w:t>
            </w:r>
            <w:r w:rsidRPr="005D3609">
              <w:rPr>
                <w:rFonts w:ascii="Adobe Caslon Pro" w:hAnsi="Adobe Caslon Pro"/>
                <w:sz w:val="14"/>
                <w:szCs w:val="14"/>
              </w:rPr>
              <w:t>/202</w:t>
            </w:r>
            <w:r w:rsidR="00582493">
              <w:rPr>
                <w:rFonts w:ascii="Adobe Caslon Pro" w:hAnsi="Adobe Caslon Pro"/>
                <w:sz w:val="14"/>
                <w:szCs w:val="14"/>
              </w:rPr>
              <w:t>4</w:t>
            </w:r>
          </w:p>
          <w:p w14:paraId="6CF89ED9" w14:textId="7EA65D61" w:rsidR="00FD2CD0" w:rsidRPr="005D3609" w:rsidRDefault="00FD2CD0" w:rsidP="005D3609">
            <w:pPr>
              <w:pStyle w:val="Footer"/>
              <w:spacing w:line="200" w:lineRule="exact"/>
              <w:jc w:val="right"/>
              <w:rPr>
                <w:rFonts w:ascii="Adobe Caslon Pro" w:hAnsi="Adobe Caslon Pro"/>
                <w:sz w:val="14"/>
                <w:szCs w:val="14"/>
              </w:rPr>
            </w:pPr>
            <w:r w:rsidRPr="005D3609">
              <w:rPr>
                <w:rFonts w:ascii="Adobe Caslon Pro" w:hAnsi="Adobe Caslon Pro"/>
                <w:sz w:val="14"/>
                <w:szCs w:val="14"/>
              </w:rPr>
              <w:t xml:space="preserve">Page </w:t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fldChar w:fldCharType="begin"/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instrText xml:space="preserve"> PAGE </w:instrText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fldChar w:fldCharType="separate"/>
            </w:r>
            <w:r w:rsidRPr="005D3609">
              <w:rPr>
                <w:rFonts w:ascii="Adobe Caslon Pro" w:hAnsi="Adobe Caslon Pro"/>
                <w:bCs/>
                <w:noProof/>
                <w:sz w:val="14"/>
                <w:szCs w:val="14"/>
              </w:rPr>
              <w:t>2</w:t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fldChar w:fldCharType="end"/>
            </w:r>
            <w:r w:rsidRPr="005D3609">
              <w:rPr>
                <w:rFonts w:ascii="Adobe Caslon Pro" w:hAnsi="Adobe Caslon Pro"/>
                <w:sz w:val="14"/>
                <w:szCs w:val="14"/>
              </w:rPr>
              <w:t xml:space="preserve"> of </w:t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fldChar w:fldCharType="begin"/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instrText xml:space="preserve"> NUMPAGES  </w:instrText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fldChar w:fldCharType="separate"/>
            </w:r>
            <w:r w:rsidRPr="005D3609">
              <w:rPr>
                <w:rFonts w:ascii="Adobe Caslon Pro" w:hAnsi="Adobe Caslon Pro"/>
                <w:bCs/>
                <w:noProof/>
                <w:sz w:val="14"/>
                <w:szCs w:val="14"/>
              </w:rPr>
              <w:t>2</w:t>
            </w:r>
            <w:r w:rsidRPr="005D3609">
              <w:rPr>
                <w:rFonts w:ascii="Adobe Caslon Pro" w:hAnsi="Adobe Caslon Pro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394C" w14:textId="77777777" w:rsidR="00EB5567" w:rsidRDefault="00EB5567">
      <w:pPr>
        <w:spacing w:after="0" w:line="240" w:lineRule="auto"/>
      </w:pPr>
      <w:r>
        <w:separator/>
      </w:r>
    </w:p>
  </w:footnote>
  <w:footnote w:type="continuationSeparator" w:id="0">
    <w:p w14:paraId="62328EAB" w14:textId="77777777" w:rsidR="00EB5567" w:rsidRDefault="00EB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D3BA" w14:textId="77777777" w:rsidR="00162526" w:rsidRDefault="00162526" w:rsidP="00162526">
    <w:pPr>
      <w:spacing w:after="0"/>
      <w:ind w:left="39"/>
      <w:jc w:val="center"/>
      <w:rPr>
        <w:rFonts w:ascii="Gadugi" w:hAnsi="Gadugi"/>
        <w:b/>
        <w:color w:val="4472C4" w:themeColor="accent5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AE2219">
      <w:rPr>
        <w:rFonts w:ascii="Gadugi" w:hAnsi="Gadugi"/>
        <w:b/>
        <w:noProof/>
        <w:color w:val="4472C4" w:themeColor="accent5"/>
        <w:sz w:val="64"/>
        <w:szCs w:val="64"/>
      </w:rPr>
      <w:drawing>
        <wp:anchor distT="0" distB="0" distL="114300" distR="114300" simplePos="0" relativeHeight="251685888" behindDoc="1" locked="0" layoutInCell="1" allowOverlap="1" wp14:anchorId="4F27D140" wp14:editId="45936E46">
          <wp:simplePos x="0" y="0"/>
          <wp:positionH relativeFrom="margin">
            <wp:align>center</wp:align>
          </wp:positionH>
          <wp:positionV relativeFrom="paragraph">
            <wp:posOffset>232024</wp:posOffset>
          </wp:positionV>
          <wp:extent cx="4158532" cy="868671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532" cy="868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EA607" w14:textId="5126ECF4" w:rsidR="00AD3CD3" w:rsidRPr="007B6158" w:rsidRDefault="00AD3CD3" w:rsidP="007B6158">
    <w:pPr>
      <w:spacing w:after="0"/>
      <w:rPr>
        <w:rFonts w:ascii="Gadugi" w:hAnsi="Gadugi"/>
        <w:b/>
        <w:color w:val="1A3E94"/>
        <w:sz w:val="52"/>
        <w:szCs w:val="64"/>
        <w14:textOutline w14:w="9525" w14:cap="flat" w14:cmpd="sng" w14:algn="ctr">
          <w14:noFill/>
          <w14:prstDash w14:val="solid"/>
          <w14:round/>
        </w14:textOutline>
      </w:rPr>
    </w:pPr>
  </w:p>
  <w:p w14:paraId="23DCD644" w14:textId="77777777" w:rsidR="007B6158" w:rsidRPr="007B6158" w:rsidRDefault="007B6158" w:rsidP="00162526">
    <w:pPr>
      <w:spacing w:after="0"/>
      <w:ind w:left="39"/>
      <w:jc w:val="center"/>
      <w:rPr>
        <w:color w:val="1A3E94"/>
        <w:sz w:val="2"/>
        <w:szCs w:val="6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A8D4" w14:textId="77777777" w:rsidR="00AD3CD3" w:rsidRDefault="00AD3CD3">
    <w:pPr>
      <w:spacing w:after="0" w:line="259" w:lineRule="auto"/>
      <w:ind w:left="0" w:right="974" w:firstLine="0"/>
      <w:jc w:val="right"/>
    </w:pPr>
    <w:r>
      <w:rPr>
        <w:noProof/>
      </w:rPr>
      <w:drawing>
        <wp:anchor distT="0" distB="0" distL="114300" distR="114300" simplePos="0" relativeHeight="251682816" behindDoc="0" locked="0" layoutInCell="1" allowOverlap="0" wp14:anchorId="0F75AD00" wp14:editId="307A970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5308600" cy="643701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10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8600" cy="643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i/>
        <w:sz w:val="28"/>
      </w:rPr>
      <w:t xml:space="preserve"> </w:t>
    </w:r>
    <w:r>
      <w:rPr>
        <w:rFonts w:ascii="Trebuchet MS" w:eastAsia="Trebuchet MS" w:hAnsi="Trebuchet MS" w:cs="Trebuchet MS"/>
        <w:b/>
        <w:i/>
        <w:sz w:val="12"/>
      </w:rPr>
      <w:t xml:space="preserve"> </w:t>
    </w:r>
  </w:p>
  <w:p w14:paraId="7EC87C84" w14:textId="77777777" w:rsidR="00AD3CD3" w:rsidRDefault="00AD3CD3">
    <w:pPr>
      <w:spacing w:after="0" w:line="259" w:lineRule="auto"/>
      <w:ind w:left="0" w:right="208" w:firstLine="0"/>
      <w:jc w:val="right"/>
    </w:pPr>
    <w:r>
      <w:rPr>
        <w:rFonts w:ascii="Trebuchet MS" w:eastAsia="Trebuchet MS" w:hAnsi="Trebuchet MS" w:cs="Trebuchet MS"/>
        <w:b/>
        <w:i/>
        <w:sz w:val="28"/>
      </w:rPr>
      <w:t xml:space="preserve">YOUR MAP TO </w:t>
    </w:r>
  </w:p>
  <w:p w14:paraId="6C5DDA4C" w14:textId="77777777" w:rsidR="00AD3CD3" w:rsidRDefault="00AD3CD3">
    <w:pPr>
      <w:spacing w:after="0" w:line="259" w:lineRule="auto"/>
      <w:ind w:left="0" w:right="272" w:firstLine="0"/>
      <w:jc w:val="right"/>
    </w:pPr>
    <w:r>
      <w:rPr>
        <w:rFonts w:ascii="Trebuchet MS" w:eastAsia="Trebuchet MS" w:hAnsi="Trebuchet MS" w:cs="Trebuchet MS"/>
        <w:b/>
        <w:i/>
        <w:sz w:val="28"/>
      </w:rPr>
      <w:t xml:space="preserve">COMPLETION </w:t>
    </w:r>
  </w:p>
  <w:p w14:paraId="678C89AC" w14:textId="77777777" w:rsidR="00AD3CD3" w:rsidRDefault="00AD3CD3">
    <w:pPr>
      <w:spacing w:after="0" w:line="259" w:lineRule="auto"/>
      <w:ind w:left="0" w:right="1009" w:firstLine="0"/>
      <w:jc w:val="right"/>
    </w:pPr>
    <w:r>
      <w:rPr>
        <w:rFonts w:ascii="Trebuchet MS" w:eastAsia="Trebuchet MS" w:hAnsi="Trebuchet MS" w:cs="Trebuchet MS"/>
        <w:b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F698" w14:textId="66B9135F" w:rsidR="00905489" w:rsidRPr="005F1616" w:rsidRDefault="00AE2219" w:rsidP="005F1616">
    <w:pPr>
      <w:spacing w:after="0"/>
      <w:ind w:left="39"/>
      <w:jc w:val="center"/>
      <w:rPr>
        <w:rFonts w:ascii="Gadugi" w:hAnsi="Gadugi"/>
        <w:b/>
        <w:color w:val="4472C4" w:themeColor="accent5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AE2219">
      <w:rPr>
        <w:rFonts w:ascii="Gadugi" w:hAnsi="Gadugi"/>
        <w:b/>
        <w:noProof/>
        <w:color w:val="4472C4" w:themeColor="accent5"/>
        <w:sz w:val="64"/>
        <w:szCs w:val="64"/>
      </w:rPr>
      <w:drawing>
        <wp:anchor distT="0" distB="0" distL="114300" distR="114300" simplePos="0" relativeHeight="251683840" behindDoc="1" locked="0" layoutInCell="1" allowOverlap="1" wp14:anchorId="08AD8B2D" wp14:editId="526797CE">
          <wp:simplePos x="0" y="0"/>
          <wp:positionH relativeFrom="margin">
            <wp:align>center</wp:align>
          </wp:positionH>
          <wp:positionV relativeFrom="paragraph">
            <wp:posOffset>232024</wp:posOffset>
          </wp:positionV>
          <wp:extent cx="4158532" cy="868671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532" cy="868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92E"/>
    <w:multiLevelType w:val="hybridMultilevel"/>
    <w:tmpl w:val="4246FEEC"/>
    <w:lvl w:ilvl="0" w:tplc="37D8A8CC">
      <w:start w:val="1"/>
      <w:numFmt w:val="bullet"/>
      <w:lvlText w:val="*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C14C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A3276">
      <w:start w:val="1"/>
      <w:numFmt w:val="bullet"/>
      <w:lvlText w:val="▪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4427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65A38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A84BA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626F2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6F818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EF048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A0E37"/>
    <w:multiLevelType w:val="hybridMultilevel"/>
    <w:tmpl w:val="E9D4209A"/>
    <w:lvl w:ilvl="0" w:tplc="104C7F7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CA8BA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84052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ABF0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86C0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2028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EE639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07008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CBE7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tLQwN7YwMLQ0tzRS0lEKTi0uzszPAykwqQUAZu5OpiwAAAA="/>
  </w:docVars>
  <w:rsids>
    <w:rsidRoot w:val="00FC3966"/>
    <w:rsid w:val="00062C50"/>
    <w:rsid w:val="00071712"/>
    <w:rsid w:val="00082F4C"/>
    <w:rsid w:val="000835AC"/>
    <w:rsid w:val="00090E69"/>
    <w:rsid w:val="000A3092"/>
    <w:rsid w:val="000A3708"/>
    <w:rsid w:val="000B1476"/>
    <w:rsid w:val="00105B28"/>
    <w:rsid w:val="00116329"/>
    <w:rsid w:val="00127D5F"/>
    <w:rsid w:val="00153EC7"/>
    <w:rsid w:val="00156000"/>
    <w:rsid w:val="00162526"/>
    <w:rsid w:val="00171F4C"/>
    <w:rsid w:val="001778B1"/>
    <w:rsid w:val="00180A28"/>
    <w:rsid w:val="001937C2"/>
    <w:rsid w:val="001B3DEA"/>
    <w:rsid w:val="001C57B7"/>
    <w:rsid w:val="001E2979"/>
    <w:rsid w:val="001E6B71"/>
    <w:rsid w:val="00201AEE"/>
    <w:rsid w:val="00201C47"/>
    <w:rsid w:val="00212897"/>
    <w:rsid w:val="002227A7"/>
    <w:rsid w:val="002315B3"/>
    <w:rsid w:val="002466D9"/>
    <w:rsid w:val="0027342D"/>
    <w:rsid w:val="00273D54"/>
    <w:rsid w:val="00284547"/>
    <w:rsid w:val="0029051A"/>
    <w:rsid w:val="002A2A17"/>
    <w:rsid w:val="00353AA7"/>
    <w:rsid w:val="003665D7"/>
    <w:rsid w:val="0037164D"/>
    <w:rsid w:val="003843C4"/>
    <w:rsid w:val="00393B3E"/>
    <w:rsid w:val="003A0850"/>
    <w:rsid w:val="003B57B7"/>
    <w:rsid w:val="003B5E76"/>
    <w:rsid w:val="003B774C"/>
    <w:rsid w:val="003C4ECA"/>
    <w:rsid w:val="003D26F5"/>
    <w:rsid w:val="003D52F2"/>
    <w:rsid w:val="003E0EB3"/>
    <w:rsid w:val="003F1CF1"/>
    <w:rsid w:val="00402DBC"/>
    <w:rsid w:val="00405D95"/>
    <w:rsid w:val="00415902"/>
    <w:rsid w:val="004722CA"/>
    <w:rsid w:val="004773B1"/>
    <w:rsid w:val="00491311"/>
    <w:rsid w:val="0049375E"/>
    <w:rsid w:val="004C27B9"/>
    <w:rsid w:val="004D3A05"/>
    <w:rsid w:val="004F14BD"/>
    <w:rsid w:val="004F2666"/>
    <w:rsid w:val="004F3EB8"/>
    <w:rsid w:val="004F6431"/>
    <w:rsid w:val="004F7B40"/>
    <w:rsid w:val="005026EC"/>
    <w:rsid w:val="005071AB"/>
    <w:rsid w:val="005502D2"/>
    <w:rsid w:val="00561344"/>
    <w:rsid w:val="00562403"/>
    <w:rsid w:val="00582493"/>
    <w:rsid w:val="005A52D8"/>
    <w:rsid w:val="005B4923"/>
    <w:rsid w:val="005C0106"/>
    <w:rsid w:val="005C7607"/>
    <w:rsid w:val="005D0A8B"/>
    <w:rsid w:val="005D2A3D"/>
    <w:rsid w:val="005D3609"/>
    <w:rsid w:val="005E6A70"/>
    <w:rsid w:val="005F1616"/>
    <w:rsid w:val="005F2509"/>
    <w:rsid w:val="005F5450"/>
    <w:rsid w:val="00622F49"/>
    <w:rsid w:val="00636D5D"/>
    <w:rsid w:val="00650B18"/>
    <w:rsid w:val="00651DE1"/>
    <w:rsid w:val="006557F2"/>
    <w:rsid w:val="00672156"/>
    <w:rsid w:val="00683B78"/>
    <w:rsid w:val="006B2394"/>
    <w:rsid w:val="006F4426"/>
    <w:rsid w:val="006F7623"/>
    <w:rsid w:val="00722721"/>
    <w:rsid w:val="0073475F"/>
    <w:rsid w:val="007478FF"/>
    <w:rsid w:val="007528C9"/>
    <w:rsid w:val="0076571A"/>
    <w:rsid w:val="0078656F"/>
    <w:rsid w:val="0078786B"/>
    <w:rsid w:val="00794328"/>
    <w:rsid w:val="007961F1"/>
    <w:rsid w:val="007A35CC"/>
    <w:rsid w:val="007B4AE6"/>
    <w:rsid w:val="007B6158"/>
    <w:rsid w:val="007C2483"/>
    <w:rsid w:val="007C7223"/>
    <w:rsid w:val="007D6ABA"/>
    <w:rsid w:val="00807F98"/>
    <w:rsid w:val="008346B6"/>
    <w:rsid w:val="00852640"/>
    <w:rsid w:val="00863161"/>
    <w:rsid w:val="0089679B"/>
    <w:rsid w:val="008A06EA"/>
    <w:rsid w:val="008A61EE"/>
    <w:rsid w:val="008C2484"/>
    <w:rsid w:val="008D7DCD"/>
    <w:rsid w:val="008F7601"/>
    <w:rsid w:val="00905489"/>
    <w:rsid w:val="00911A88"/>
    <w:rsid w:val="009332DE"/>
    <w:rsid w:val="00950BCC"/>
    <w:rsid w:val="00964E63"/>
    <w:rsid w:val="009C0780"/>
    <w:rsid w:val="009F08A5"/>
    <w:rsid w:val="009F7CB9"/>
    <w:rsid w:val="00A007E6"/>
    <w:rsid w:val="00A17DF1"/>
    <w:rsid w:val="00A31E7B"/>
    <w:rsid w:val="00A506C3"/>
    <w:rsid w:val="00A61AA1"/>
    <w:rsid w:val="00A72D8E"/>
    <w:rsid w:val="00A74C3E"/>
    <w:rsid w:val="00A863A1"/>
    <w:rsid w:val="00A87A24"/>
    <w:rsid w:val="00AB4BBC"/>
    <w:rsid w:val="00AD3CD3"/>
    <w:rsid w:val="00AE2219"/>
    <w:rsid w:val="00AE4E36"/>
    <w:rsid w:val="00AF4F4B"/>
    <w:rsid w:val="00B04093"/>
    <w:rsid w:val="00B26F49"/>
    <w:rsid w:val="00B30DE8"/>
    <w:rsid w:val="00B40BCA"/>
    <w:rsid w:val="00B45226"/>
    <w:rsid w:val="00B71FEC"/>
    <w:rsid w:val="00B9006B"/>
    <w:rsid w:val="00B94F83"/>
    <w:rsid w:val="00BC688D"/>
    <w:rsid w:val="00BD7661"/>
    <w:rsid w:val="00BE2035"/>
    <w:rsid w:val="00BF0922"/>
    <w:rsid w:val="00BF22B8"/>
    <w:rsid w:val="00C1610F"/>
    <w:rsid w:val="00C30ADE"/>
    <w:rsid w:val="00C6587E"/>
    <w:rsid w:val="00C662BB"/>
    <w:rsid w:val="00C76A54"/>
    <w:rsid w:val="00C82D03"/>
    <w:rsid w:val="00C82F3C"/>
    <w:rsid w:val="00CB1C28"/>
    <w:rsid w:val="00CB51B5"/>
    <w:rsid w:val="00CB54B7"/>
    <w:rsid w:val="00CD194A"/>
    <w:rsid w:val="00CE1693"/>
    <w:rsid w:val="00D01D39"/>
    <w:rsid w:val="00D13E11"/>
    <w:rsid w:val="00D17C8E"/>
    <w:rsid w:val="00D33BF4"/>
    <w:rsid w:val="00D5464E"/>
    <w:rsid w:val="00D57712"/>
    <w:rsid w:val="00D7185B"/>
    <w:rsid w:val="00D82EAB"/>
    <w:rsid w:val="00D94E8A"/>
    <w:rsid w:val="00D95C19"/>
    <w:rsid w:val="00DA098D"/>
    <w:rsid w:val="00DB3005"/>
    <w:rsid w:val="00DB7E12"/>
    <w:rsid w:val="00DC04D1"/>
    <w:rsid w:val="00DE5806"/>
    <w:rsid w:val="00E005B2"/>
    <w:rsid w:val="00E06510"/>
    <w:rsid w:val="00E22FDB"/>
    <w:rsid w:val="00E23736"/>
    <w:rsid w:val="00E253C2"/>
    <w:rsid w:val="00E65774"/>
    <w:rsid w:val="00E70FCC"/>
    <w:rsid w:val="00E73995"/>
    <w:rsid w:val="00E75B70"/>
    <w:rsid w:val="00E873A7"/>
    <w:rsid w:val="00E91157"/>
    <w:rsid w:val="00EA0FF7"/>
    <w:rsid w:val="00EB5567"/>
    <w:rsid w:val="00EB7FF4"/>
    <w:rsid w:val="00F15960"/>
    <w:rsid w:val="00F224D2"/>
    <w:rsid w:val="00F23F6A"/>
    <w:rsid w:val="00F24678"/>
    <w:rsid w:val="00F35136"/>
    <w:rsid w:val="00F361EE"/>
    <w:rsid w:val="00F405B1"/>
    <w:rsid w:val="00F408D2"/>
    <w:rsid w:val="00F51AD6"/>
    <w:rsid w:val="00F53862"/>
    <w:rsid w:val="00F71213"/>
    <w:rsid w:val="00F76CE5"/>
    <w:rsid w:val="00F85FDC"/>
    <w:rsid w:val="00F9217E"/>
    <w:rsid w:val="00FA3F31"/>
    <w:rsid w:val="00FA7CDA"/>
    <w:rsid w:val="00FB6A33"/>
    <w:rsid w:val="00FC17A6"/>
    <w:rsid w:val="00FC3966"/>
    <w:rsid w:val="00FC6454"/>
    <w:rsid w:val="00FD2CD0"/>
    <w:rsid w:val="00FE1149"/>
    <w:rsid w:val="00FE68BF"/>
    <w:rsid w:val="00FF0458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389EB8"/>
  <w15:docId w15:val="{338ED7A4-03D4-4540-936B-4E52C30E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rbel" w:eastAsia="Corbel" w:hAnsi="Corbel" w:cs="Corbe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B9"/>
    <w:rPr>
      <w:rFonts w:ascii="Segoe UI" w:eastAsia="Corbe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7A6"/>
    <w:rPr>
      <w:rFonts w:ascii="Corbel" w:eastAsia="Corbel" w:hAnsi="Corbel" w:cs="Corbe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A6"/>
    <w:rPr>
      <w:rFonts w:ascii="Corbel" w:eastAsia="Corbel" w:hAnsi="Corbel" w:cs="Corbe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149"/>
    <w:rPr>
      <w:rFonts w:ascii="Corbel" w:eastAsia="Corbel" w:hAnsi="Corbel" w:cs="Corbe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492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5B49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DF62-521E-4F96-98E7-7E6F6F72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2040</Characters>
  <Application>Microsoft Office Word</Application>
  <DocSecurity>0</DocSecurity>
  <Lines>255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Sumerset, Thalia</dc:creator>
  <cp:keywords/>
  <dc:description/>
  <cp:lastModifiedBy>Sumerset, Thalia</cp:lastModifiedBy>
  <cp:revision>2</cp:revision>
  <cp:lastPrinted>2020-11-24T15:47:00Z</cp:lastPrinted>
  <dcterms:created xsi:type="dcterms:W3CDTF">2024-06-06T19:23:00Z</dcterms:created>
  <dcterms:modified xsi:type="dcterms:W3CDTF">2024-06-06T19:23:00Z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a108e78b81bba72a4da928dcfbb0ab53ad68bddb1d86ba90cbdee233c89076d3</vt:lpwstr>
  </property>
</Properties>
</file>